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681" w:rsidRPr="00CF31B6" w:rsidRDefault="00BF4681" w:rsidP="00BF4681">
      <w:pPr>
        <w:shd w:val="clear" w:color="auto" w:fill="FFFFFF"/>
        <w:spacing w:line="317" w:lineRule="exact"/>
        <w:ind w:right="140"/>
        <w:outlineLvl w:val="0"/>
        <w:rPr>
          <w:color w:val="000000" w:themeColor="text1"/>
          <w:sz w:val="20"/>
          <w:szCs w:val="20"/>
        </w:rPr>
      </w:pPr>
    </w:p>
    <w:tbl>
      <w:tblPr>
        <w:tblW w:w="16903" w:type="dxa"/>
        <w:tblInd w:w="-34" w:type="dxa"/>
        <w:tblLook w:val="04A0" w:firstRow="1" w:lastRow="0" w:firstColumn="1" w:lastColumn="0" w:noHBand="0" w:noVBand="1"/>
      </w:tblPr>
      <w:tblGrid>
        <w:gridCol w:w="16903"/>
      </w:tblGrid>
      <w:tr w:rsidR="00CF31B6" w:rsidRPr="00CF31B6" w:rsidTr="00734439">
        <w:tc>
          <w:tcPr>
            <w:tcW w:w="16903" w:type="dxa"/>
            <w:shd w:val="clear" w:color="auto" w:fill="auto"/>
          </w:tcPr>
          <w:p w:rsidR="00BF4681" w:rsidRPr="00CF31B6" w:rsidRDefault="00BF4681" w:rsidP="000A4C15">
            <w:pPr>
              <w:tabs>
                <w:tab w:val="left" w:pos="4863"/>
                <w:tab w:val="center" w:pos="9015"/>
              </w:tabs>
              <w:spacing w:line="317" w:lineRule="exact"/>
              <w:ind w:right="140"/>
              <w:jc w:val="center"/>
              <w:outlineLvl w:val="0"/>
              <w:rPr>
                <w:b/>
                <w:bCs/>
                <w:color w:val="000000" w:themeColor="text1"/>
                <w:sz w:val="28"/>
                <w:szCs w:val="28"/>
              </w:rPr>
            </w:pPr>
            <w:bookmarkStart w:id="0" w:name="bookmark0"/>
            <w:bookmarkStart w:id="1" w:name="bookmark1"/>
            <w:r w:rsidRPr="00CF31B6">
              <w:rPr>
                <w:b/>
                <w:bCs/>
                <w:color w:val="000000" w:themeColor="text1"/>
                <w:sz w:val="28"/>
                <w:szCs w:val="28"/>
              </w:rPr>
              <w:t>T.C.</w:t>
            </w:r>
            <w:bookmarkEnd w:id="0"/>
          </w:p>
        </w:tc>
      </w:tr>
      <w:tr w:rsidR="00CF31B6" w:rsidRPr="00CF31B6" w:rsidTr="00734439">
        <w:tc>
          <w:tcPr>
            <w:tcW w:w="16903" w:type="dxa"/>
            <w:shd w:val="clear" w:color="auto" w:fill="auto"/>
          </w:tcPr>
          <w:p w:rsidR="00BF4681" w:rsidRPr="00CF31B6" w:rsidRDefault="00BF4681" w:rsidP="000A4C15">
            <w:pPr>
              <w:tabs>
                <w:tab w:val="left" w:pos="4863"/>
                <w:tab w:val="center" w:pos="9015"/>
              </w:tabs>
              <w:spacing w:line="317" w:lineRule="exact"/>
              <w:ind w:right="140"/>
              <w:jc w:val="center"/>
              <w:outlineLvl w:val="0"/>
              <w:rPr>
                <w:b/>
                <w:bCs/>
                <w:color w:val="000000" w:themeColor="text1"/>
                <w:sz w:val="28"/>
                <w:szCs w:val="28"/>
              </w:rPr>
            </w:pPr>
            <w:r w:rsidRPr="00CF31B6">
              <w:rPr>
                <w:b/>
                <w:bCs/>
                <w:color w:val="000000" w:themeColor="text1"/>
                <w:sz w:val="28"/>
                <w:szCs w:val="28"/>
              </w:rPr>
              <w:t>KARS VALİLİĞİ</w:t>
            </w:r>
          </w:p>
        </w:tc>
      </w:tr>
      <w:tr w:rsidR="00CF31B6" w:rsidRPr="00CF31B6" w:rsidTr="00734439">
        <w:tc>
          <w:tcPr>
            <w:tcW w:w="16903" w:type="dxa"/>
            <w:shd w:val="clear" w:color="auto" w:fill="auto"/>
          </w:tcPr>
          <w:p w:rsidR="00BF4681" w:rsidRPr="00CF31B6" w:rsidRDefault="00BF4681" w:rsidP="000A4C15">
            <w:pPr>
              <w:tabs>
                <w:tab w:val="left" w:pos="4863"/>
                <w:tab w:val="center" w:pos="9015"/>
              </w:tabs>
              <w:spacing w:line="317" w:lineRule="exact"/>
              <w:ind w:right="140"/>
              <w:jc w:val="center"/>
              <w:outlineLvl w:val="0"/>
              <w:rPr>
                <w:b/>
                <w:bCs/>
                <w:color w:val="000000" w:themeColor="text1"/>
                <w:sz w:val="28"/>
                <w:szCs w:val="28"/>
              </w:rPr>
            </w:pPr>
            <w:r w:rsidRPr="00CF31B6">
              <w:rPr>
                <w:b/>
                <w:bCs/>
                <w:color w:val="000000" w:themeColor="text1"/>
                <w:sz w:val="28"/>
                <w:szCs w:val="28"/>
              </w:rPr>
              <w:t>Hukuk İşleri Şube Müdürlüğü</w:t>
            </w:r>
          </w:p>
        </w:tc>
      </w:tr>
    </w:tbl>
    <w:p w:rsidR="00BF4681" w:rsidRPr="00CF31B6" w:rsidRDefault="00BF4681" w:rsidP="00BF4681">
      <w:pPr>
        <w:shd w:val="clear" w:color="auto" w:fill="FFFFFF"/>
        <w:tabs>
          <w:tab w:val="left" w:pos="4863"/>
          <w:tab w:val="center" w:pos="9015"/>
        </w:tabs>
        <w:spacing w:line="317" w:lineRule="exact"/>
        <w:ind w:left="-284" w:right="140" w:hanging="142"/>
        <w:jc w:val="center"/>
        <w:outlineLvl w:val="0"/>
        <w:rPr>
          <w:b/>
          <w:bCs/>
          <w:color w:val="000000" w:themeColor="text1"/>
          <w:sz w:val="28"/>
          <w:szCs w:val="28"/>
        </w:rPr>
      </w:pPr>
      <w:r w:rsidRPr="00CF31B6">
        <w:rPr>
          <w:b/>
          <w:bCs/>
          <w:color w:val="000000" w:themeColor="text1"/>
          <w:sz w:val="28"/>
          <w:szCs w:val="28"/>
        </w:rPr>
        <w:t xml:space="preserve">        </w:t>
      </w:r>
    </w:p>
    <w:p w:rsidR="00BF4681" w:rsidRPr="00CF31B6" w:rsidRDefault="00BF4681" w:rsidP="00BF4681">
      <w:pPr>
        <w:shd w:val="clear" w:color="auto" w:fill="FFFFFF"/>
        <w:spacing w:line="317" w:lineRule="exact"/>
        <w:ind w:right="140"/>
        <w:outlineLvl w:val="0"/>
        <w:rPr>
          <w:b/>
          <w:bCs/>
          <w:color w:val="000000" w:themeColor="text1"/>
        </w:rPr>
      </w:pPr>
      <w:r w:rsidRPr="00CF31B6">
        <w:rPr>
          <w:b/>
          <w:bCs/>
          <w:color w:val="000000" w:themeColor="text1"/>
        </w:rPr>
        <w:t>HİZMET STANDARTLARI TABLOSU</w:t>
      </w:r>
      <w:bookmarkEnd w:id="1"/>
    </w:p>
    <w:tbl>
      <w:tblPr>
        <w:tblW w:w="17001" w:type="dxa"/>
        <w:tblInd w:w="-137" w:type="dxa"/>
        <w:tblLayout w:type="fixed"/>
        <w:tblCellMar>
          <w:top w:w="85" w:type="dxa"/>
          <w:left w:w="0" w:type="dxa"/>
          <w:right w:w="0" w:type="dxa"/>
        </w:tblCellMar>
        <w:tblLook w:val="0000" w:firstRow="0" w:lastRow="0" w:firstColumn="0" w:lastColumn="0" w:noHBand="0" w:noVBand="0"/>
      </w:tblPr>
      <w:tblGrid>
        <w:gridCol w:w="709"/>
        <w:gridCol w:w="2258"/>
        <w:gridCol w:w="11057"/>
        <w:gridCol w:w="2977"/>
      </w:tblGrid>
      <w:tr w:rsidR="00CF31B6" w:rsidRPr="00CF31B6" w:rsidTr="00BE4188">
        <w:trPr>
          <w:trHeight w:val="55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F4681" w:rsidRPr="00CF31B6" w:rsidRDefault="00BF4681" w:rsidP="000A4C15">
            <w:pPr>
              <w:spacing w:line="259" w:lineRule="exact"/>
              <w:ind w:right="45"/>
              <w:jc w:val="center"/>
              <w:rPr>
                <w:color w:val="000000" w:themeColor="text1"/>
              </w:rPr>
            </w:pPr>
            <w:r w:rsidRPr="00CF31B6">
              <w:rPr>
                <w:b/>
                <w:bCs/>
                <w:color w:val="000000" w:themeColor="text1"/>
                <w:sz w:val="22"/>
                <w:szCs w:val="22"/>
              </w:rPr>
              <w:t>SIRA NO</w:t>
            </w:r>
          </w:p>
        </w:tc>
        <w:tc>
          <w:tcPr>
            <w:tcW w:w="2258" w:type="dxa"/>
            <w:tcBorders>
              <w:top w:val="single" w:sz="4" w:space="0" w:color="auto"/>
              <w:left w:val="single" w:sz="4" w:space="0" w:color="auto"/>
              <w:bottom w:val="single" w:sz="4" w:space="0" w:color="auto"/>
              <w:right w:val="single" w:sz="4" w:space="0" w:color="auto"/>
            </w:tcBorders>
            <w:shd w:val="clear" w:color="auto" w:fill="FFFFFF"/>
            <w:vAlign w:val="center"/>
          </w:tcPr>
          <w:p w:rsidR="00BF4681" w:rsidRPr="00CF31B6" w:rsidRDefault="00BF4681" w:rsidP="000A4C15">
            <w:pPr>
              <w:spacing w:line="254" w:lineRule="exact"/>
              <w:jc w:val="center"/>
              <w:rPr>
                <w:color w:val="000000" w:themeColor="text1"/>
              </w:rPr>
            </w:pPr>
            <w:r w:rsidRPr="00CF31B6">
              <w:rPr>
                <w:b/>
                <w:bCs/>
                <w:color w:val="000000" w:themeColor="text1"/>
                <w:sz w:val="22"/>
                <w:szCs w:val="22"/>
              </w:rPr>
              <w:t>VATANDAŞA SUNULAN HİZMETİN ADI</w:t>
            </w:r>
          </w:p>
        </w:tc>
        <w:tc>
          <w:tcPr>
            <w:tcW w:w="11057" w:type="dxa"/>
            <w:tcBorders>
              <w:top w:val="single" w:sz="4" w:space="0" w:color="auto"/>
              <w:left w:val="single" w:sz="4" w:space="0" w:color="auto"/>
              <w:bottom w:val="single" w:sz="4" w:space="0" w:color="auto"/>
              <w:right w:val="single" w:sz="4" w:space="0" w:color="auto"/>
            </w:tcBorders>
            <w:shd w:val="clear" w:color="auto" w:fill="FFFFFF"/>
            <w:vAlign w:val="center"/>
          </w:tcPr>
          <w:p w:rsidR="00BF4681" w:rsidRPr="00CF31B6" w:rsidRDefault="00BF4681" w:rsidP="000A4C15">
            <w:pPr>
              <w:ind w:left="1100"/>
              <w:rPr>
                <w:color w:val="000000" w:themeColor="text1"/>
              </w:rPr>
            </w:pPr>
            <w:r w:rsidRPr="00CF31B6">
              <w:rPr>
                <w:b/>
                <w:bCs/>
                <w:color w:val="000000" w:themeColor="text1"/>
                <w:sz w:val="22"/>
                <w:szCs w:val="22"/>
              </w:rPr>
              <w:t>BAŞVURUDA İSTENİLEN BELGELER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BF4681" w:rsidRPr="00CF31B6" w:rsidRDefault="00BF4681" w:rsidP="000A4C15">
            <w:pPr>
              <w:spacing w:line="259" w:lineRule="exact"/>
              <w:jc w:val="center"/>
              <w:rPr>
                <w:color w:val="000000" w:themeColor="text1"/>
              </w:rPr>
            </w:pPr>
            <w:r w:rsidRPr="00CF31B6">
              <w:rPr>
                <w:b/>
                <w:bCs/>
                <w:color w:val="000000" w:themeColor="text1"/>
                <w:sz w:val="22"/>
                <w:szCs w:val="22"/>
              </w:rPr>
              <w:t>HİZMETİN TAMAMLANMA SÜRESİ (EN GEÇ SÜRE)</w:t>
            </w:r>
          </w:p>
        </w:tc>
      </w:tr>
      <w:tr w:rsidR="00CF31B6" w:rsidRPr="00CF31B6" w:rsidTr="00BE4188">
        <w:trPr>
          <w:trHeight w:val="144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F4681" w:rsidRPr="00CF31B6" w:rsidRDefault="00BF4681" w:rsidP="000A4C15">
            <w:pPr>
              <w:ind w:right="280"/>
              <w:jc w:val="right"/>
              <w:rPr>
                <w:b/>
                <w:bCs/>
                <w:color w:val="000000" w:themeColor="text1"/>
                <w:sz w:val="20"/>
                <w:szCs w:val="20"/>
              </w:rPr>
            </w:pPr>
          </w:p>
          <w:p w:rsidR="00BF4681" w:rsidRPr="00CF31B6" w:rsidRDefault="00BF4681" w:rsidP="000A4C15">
            <w:pPr>
              <w:ind w:right="280"/>
              <w:jc w:val="right"/>
              <w:rPr>
                <w:b/>
                <w:bCs/>
                <w:color w:val="000000" w:themeColor="text1"/>
                <w:sz w:val="20"/>
                <w:szCs w:val="20"/>
              </w:rPr>
            </w:pPr>
          </w:p>
          <w:p w:rsidR="00BF4681" w:rsidRPr="00CF31B6" w:rsidRDefault="00BF4681" w:rsidP="000A4C15">
            <w:pPr>
              <w:ind w:right="280"/>
              <w:jc w:val="right"/>
              <w:rPr>
                <w:color w:val="000000" w:themeColor="text1"/>
                <w:sz w:val="20"/>
                <w:szCs w:val="20"/>
              </w:rPr>
            </w:pPr>
            <w:r w:rsidRPr="00CF31B6">
              <w:rPr>
                <w:b/>
                <w:bCs/>
                <w:color w:val="000000" w:themeColor="text1"/>
                <w:sz w:val="20"/>
                <w:szCs w:val="20"/>
              </w:rPr>
              <w:t>1</w:t>
            </w: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BF4681" w:rsidRPr="00CF31B6" w:rsidRDefault="00BF4681" w:rsidP="000A4C15">
            <w:pPr>
              <w:spacing w:after="300"/>
              <w:ind w:left="40"/>
              <w:rPr>
                <w:color w:val="000000" w:themeColor="text1"/>
                <w:sz w:val="20"/>
                <w:szCs w:val="20"/>
              </w:rPr>
            </w:pPr>
            <w:r w:rsidRPr="00CF31B6">
              <w:rPr>
                <w:b/>
                <w:bCs/>
                <w:color w:val="000000" w:themeColor="text1"/>
                <w:sz w:val="20"/>
                <w:szCs w:val="20"/>
              </w:rPr>
              <w:t>Tasdik İşlemleri:</w:t>
            </w:r>
          </w:p>
          <w:p w:rsidR="00BF4681" w:rsidRPr="00CF31B6" w:rsidRDefault="00BF4681" w:rsidP="000A4C15">
            <w:pPr>
              <w:numPr>
                <w:ilvl w:val="0"/>
                <w:numId w:val="1"/>
              </w:numPr>
              <w:tabs>
                <w:tab w:val="left" w:pos="801"/>
              </w:tabs>
              <w:spacing w:before="300" w:after="60"/>
              <w:ind w:left="460"/>
              <w:rPr>
                <w:b/>
                <w:bCs/>
                <w:color w:val="000000" w:themeColor="text1"/>
                <w:sz w:val="20"/>
                <w:szCs w:val="20"/>
              </w:rPr>
            </w:pPr>
            <w:proofErr w:type="spellStart"/>
            <w:r w:rsidRPr="00CF31B6">
              <w:rPr>
                <w:b/>
                <w:bCs/>
                <w:color w:val="000000" w:themeColor="text1"/>
                <w:sz w:val="20"/>
                <w:szCs w:val="20"/>
              </w:rPr>
              <w:t>Apostil</w:t>
            </w:r>
            <w:proofErr w:type="spellEnd"/>
            <w:r w:rsidRPr="00CF31B6">
              <w:rPr>
                <w:b/>
                <w:bCs/>
                <w:color w:val="000000" w:themeColor="text1"/>
                <w:sz w:val="20"/>
                <w:szCs w:val="20"/>
              </w:rPr>
              <w:t xml:space="preserve"> Tasdiki.</w:t>
            </w:r>
          </w:p>
          <w:p w:rsidR="00BF4681" w:rsidRPr="00CF31B6" w:rsidRDefault="00BF4681" w:rsidP="000A4C15">
            <w:pPr>
              <w:numPr>
                <w:ilvl w:val="0"/>
                <w:numId w:val="1"/>
              </w:numPr>
              <w:tabs>
                <w:tab w:val="left" w:pos="806"/>
              </w:tabs>
              <w:spacing w:before="60"/>
              <w:ind w:left="460"/>
              <w:rPr>
                <w:b/>
                <w:bCs/>
                <w:color w:val="000000" w:themeColor="text1"/>
                <w:sz w:val="20"/>
                <w:szCs w:val="20"/>
              </w:rPr>
            </w:pPr>
            <w:r w:rsidRPr="00CF31B6">
              <w:rPr>
                <w:b/>
                <w:bCs/>
                <w:color w:val="000000" w:themeColor="text1"/>
                <w:sz w:val="20"/>
                <w:szCs w:val="20"/>
              </w:rPr>
              <w:t>Normal Tasdik.</w:t>
            </w:r>
          </w:p>
        </w:tc>
        <w:tc>
          <w:tcPr>
            <w:tcW w:w="11057" w:type="dxa"/>
            <w:tcBorders>
              <w:top w:val="single" w:sz="4" w:space="0" w:color="auto"/>
              <w:left w:val="single" w:sz="4" w:space="0" w:color="auto"/>
              <w:bottom w:val="single" w:sz="4" w:space="0" w:color="auto"/>
              <w:right w:val="single" w:sz="4" w:space="0" w:color="auto"/>
            </w:tcBorders>
            <w:shd w:val="clear" w:color="auto" w:fill="FFFFFF"/>
          </w:tcPr>
          <w:p w:rsidR="00BF4681" w:rsidRPr="00CF31B6" w:rsidRDefault="00BF4681" w:rsidP="00BF4681">
            <w:pPr>
              <w:numPr>
                <w:ilvl w:val="0"/>
                <w:numId w:val="5"/>
              </w:numPr>
              <w:tabs>
                <w:tab w:val="left" w:pos="386"/>
              </w:tabs>
              <w:spacing w:line="250" w:lineRule="exact"/>
              <w:rPr>
                <w:b/>
                <w:color w:val="000000" w:themeColor="text1"/>
                <w:sz w:val="20"/>
                <w:szCs w:val="20"/>
                <w:u w:val="single"/>
              </w:rPr>
            </w:pPr>
            <w:r w:rsidRPr="00CF31B6">
              <w:rPr>
                <w:b/>
                <w:color w:val="000000" w:themeColor="text1"/>
                <w:sz w:val="20"/>
                <w:szCs w:val="20"/>
                <w:u w:val="single"/>
              </w:rPr>
              <w:t>Tasdik edilecek resmi belge.</w:t>
            </w:r>
          </w:p>
          <w:p w:rsidR="00BF4681" w:rsidRPr="00CF31B6" w:rsidRDefault="00BF4681" w:rsidP="000A4C15">
            <w:pPr>
              <w:numPr>
                <w:ilvl w:val="0"/>
                <w:numId w:val="2"/>
              </w:numPr>
              <w:tabs>
                <w:tab w:val="left" w:pos="386"/>
              </w:tabs>
              <w:spacing w:line="250" w:lineRule="exact"/>
              <w:ind w:hanging="320"/>
              <w:jc w:val="both"/>
              <w:rPr>
                <w:color w:val="000000" w:themeColor="text1"/>
                <w:sz w:val="20"/>
                <w:szCs w:val="20"/>
              </w:rPr>
            </w:pPr>
            <w:r w:rsidRPr="00CF31B6">
              <w:rPr>
                <w:color w:val="000000" w:themeColor="text1"/>
                <w:sz w:val="20"/>
                <w:szCs w:val="20"/>
              </w:rPr>
              <w:t>Belgeyi getiren kişinin, üzerinde T.C. Kimlik Numarası yer alan kimliği.</w:t>
            </w:r>
          </w:p>
          <w:p w:rsidR="00BF4681" w:rsidRPr="00CF31B6" w:rsidRDefault="00BF4681" w:rsidP="000A4C15">
            <w:pPr>
              <w:numPr>
                <w:ilvl w:val="0"/>
                <w:numId w:val="2"/>
              </w:numPr>
              <w:tabs>
                <w:tab w:val="left" w:pos="386"/>
              </w:tabs>
              <w:spacing w:line="250" w:lineRule="exact"/>
              <w:ind w:hanging="320"/>
              <w:jc w:val="both"/>
              <w:rPr>
                <w:color w:val="000000" w:themeColor="text1"/>
                <w:sz w:val="20"/>
                <w:szCs w:val="20"/>
              </w:rPr>
            </w:pPr>
            <w:r w:rsidRPr="00CF31B6">
              <w:rPr>
                <w:color w:val="000000" w:themeColor="text1"/>
                <w:sz w:val="20"/>
                <w:szCs w:val="20"/>
              </w:rPr>
              <w:t>Belgeyi getiren kişi, yabancı ise pasaportu veya ikamet tezkeresi.</w:t>
            </w:r>
          </w:p>
          <w:p w:rsidR="00BF4681" w:rsidRPr="00CF31B6" w:rsidRDefault="00BF4681" w:rsidP="000A4C15">
            <w:pPr>
              <w:numPr>
                <w:ilvl w:val="0"/>
                <w:numId w:val="2"/>
              </w:numPr>
              <w:tabs>
                <w:tab w:val="left" w:pos="395"/>
              </w:tabs>
              <w:spacing w:line="250" w:lineRule="exact"/>
              <w:ind w:hanging="320"/>
              <w:jc w:val="both"/>
              <w:rPr>
                <w:color w:val="000000" w:themeColor="text1"/>
                <w:sz w:val="20"/>
                <w:szCs w:val="20"/>
              </w:rPr>
            </w:pPr>
            <w:r w:rsidRPr="00CF31B6">
              <w:rPr>
                <w:color w:val="000000" w:themeColor="text1"/>
                <w:sz w:val="20"/>
                <w:szCs w:val="20"/>
              </w:rPr>
              <w:t>Şirketler veya vize firmaları tarafından, farklı kişilere ait belgeler getirilmesi halinde, şirketin antetli kağıdına düzenlenmiş ve kişilerin isimlerinin yer aldığı liste.</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BF4681" w:rsidRPr="00CF31B6" w:rsidRDefault="00BF4681" w:rsidP="000A4C15">
            <w:pPr>
              <w:spacing w:line="250" w:lineRule="exact"/>
              <w:jc w:val="center"/>
              <w:rPr>
                <w:color w:val="000000" w:themeColor="text1"/>
                <w:sz w:val="20"/>
                <w:szCs w:val="20"/>
              </w:rPr>
            </w:pPr>
          </w:p>
          <w:p w:rsidR="00BE4188" w:rsidRDefault="00BF4681" w:rsidP="000A4C15">
            <w:pPr>
              <w:spacing w:line="250" w:lineRule="exact"/>
              <w:jc w:val="center"/>
              <w:rPr>
                <w:color w:val="000000" w:themeColor="text1"/>
                <w:sz w:val="20"/>
                <w:szCs w:val="20"/>
              </w:rPr>
            </w:pPr>
            <w:r w:rsidRPr="00CF31B6">
              <w:rPr>
                <w:color w:val="000000" w:themeColor="text1"/>
                <w:sz w:val="20"/>
                <w:szCs w:val="20"/>
              </w:rPr>
              <w:t xml:space="preserve">Bir evrak birkaç dakikada tasdik edilmektedir. Tamamlanma süresi tasdik edilecek evrakın adedine </w:t>
            </w:r>
          </w:p>
          <w:p w:rsidR="00BF4681" w:rsidRPr="00CF31B6" w:rsidRDefault="00BF4681" w:rsidP="000A4C15">
            <w:pPr>
              <w:spacing w:line="250" w:lineRule="exact"/>
              <w:jc w:val="center"/>
              <w:rPr>
                <w:color w:val="000000" w:themeColor="text1"/>
                <w:sz w:val="20"/>
                <w:szCs w:val="20"/>
              </w:rPr>
            </w:pPr>
            <w:proofErr w:type="gramStart"/>
            <w:r w:rsidRPr="00CF31B6">
              <w:rPr>
                <w:color w:val="000000" w:themeColor="text1"/>
                <w:sz w:val="20"/>
                <w:szCs w:val="20"/>
              </w:rPr>
              <w:t>göre</w:t>
            </w:r>
            <w:proofErr w:type="gramEnd"/>
            <w:r w:rsidRPr="00CF31B6">
              <w:rPr>
                <w:color w:val="000000" w:themeColor="text1"/>
                <w:sz w:val="20"/>
                <w:szCs w:val="20"/>
              </w:rPr>
              <w:t xml:space="preserve"> değişmektedir.</w:t>
            </w:r>
          </w:p>
        </w:tc>
      </w:tr>
      <w:tr w:rsidR="00CF31B6" w:rsidRPr="00CF31B6" w:rsidTr="00BE4188">
        <w:trPr>
          <w:trHeight w:val="585"/>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F4681" w:rsidRPr="00CF31B6" w:rsidRDefault="00BF4681" w:rsidP="000A4C15">
            <w:pPr>
              <w:ind w:right="280"/>
              <w:jc w:val="right"/>
              <w:rPr>
                <w:b/>
                <w:bCs/>
                <w:color w:val="000000" w:themeColor="text1"/>
                <w:sz w:val="20"/>
                <w:szCs w:val="20"/>
              </w:rPr>
            </w:pPr>
          </w:p>
          <w:p w:rsidR="00BF4681" w:rsidRPr="00CF31B6" w:rsidRDefault="00BF4681" w:rsidP="000A4C15">
            <w:pPr>
              <w:ind w:right="280"/>
              <w:jc w:val="right"/>
              <w:rPr>
                <w:color w:val="000000" w:themeColor="text1"/>
                <w:sz w:val="20"/>
                <w:szCs w:val="20"/>
              </w:rPr>
            </w:pPr>
            <w:r w:rsidRPr="00CF31B6">
              <w:rPr>
                <w:b/>
                <w:bCs/>
                <w:color w:val="000000" w:themeColor="text1"/>
                <w:sz w:val="20"/>
                <w:szCs w:val="20"/>
              </w:rPr>
              <w:t>2</w:t>
            </w: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BF4681" w:rsidRPr="00CF31B6" w:rsidRDefault="00BF4681" w:rsidP="000A4C15">
            <w:pPr>
              <w:spacing w:line="254" w:lineRule="exact"/>
              <w:ind w:left="40"/>
              <w:rPr>
                <w:color w:val="000000" w:themeColor="text1"/>
                <w:sz w:val="20"/>
                <w:szCs w:val="20"/>
              </w:rPr>
            </w:pPr>
            <w:r w:rsidRPr="00CF31B6">
              <w:rPr>
                <w:b/>
                <w:bCs/>
                <w:color w:val="000000" w:themeColor="text1"/>
                <w:sz w:val="20"/>
                <w:szCs w:val="20"/>
              </w:rPr>
              <w:t>3071 Sayılı Dilekçe Hakkı Kanunu.</w:t>
            </w:r>
          </w:p>
        </w:tc>
        <w:tc>
          <w:tcPr>
            <w:tcW w:w="11057" w:type="dxa"/>
            <w:tcBorders>
              <w:top w:val="single" w:sz="4" w:space="0" w:color="auto"/>
              <w:left w:val="single" w:sz="4" w:space="0" w:color="auto"/>
              <w:bottom w:val="single" w:sz="4" w:space="0" w:color="auto"/>
              <w:right w:val="single" w:sz="4" w:space="0" w:color="auto"/>
            </w:tcBorders>
            <w:shd w:val="clear" w:color="auto" w:fill="FFFFFF"/>
          </w:tcPr>
          <w:p w:rsidR="00BF4681" w:rsidRPr="00CF31B6" w:rsidRDefault="00BF4681" w:rsidP="00BF4681">
            <w:pPr>
              <w:numPr>
                <w:ilvl w:val="0"/>
                <w:numId w:val="5"/>
              </w:numPr>
              <w:tabs>
                <w:tab w:val="left" w:pos="406"/>
              </w:tabs>
              <w:spacing w:after="60"/>
              <w:rPr>
                <w:color w:val="000000" w:themeColor="text1"/>
                <w:sz w:val="20"/>
                <w:szCs w:val="20"/>
              </w:rPr>
            </w:pPr>
            <w:r w:rsidRPr="00CF31B6">
              <w:rPr>
                <w:color w:val="000000" w:themeColor="text1"/>
                <w:sz w:val="20"/>
                <w:szCs w:val="20"/>
              </w:rPr>
              <w:t>Müştekinin Adı ve Soyadı-İkametgâh adresi-İletişim bilgileri</w:t>
            </w:r>
          </w:p>
          <w:p w:rsidR="00BF4681" w:rsidRPr="00CF31B6" w:rsidRDefault="00BF4681" w:rsidP="00BF4681">
            <w:pPr>
              <w:numPr>
                <w:ilvl w:val="0"/>
                <w:numId w:val="5"/>
              </w:numPr>
              <w:tabs>
                <w:tab w:val="left" w:pos="415"/>
              </w:tabs>
              <w:spacing w:after="60"/>
              <w:rPr>
                <w:color w:val="000000" w:themeColor="text1"/>
                <w:sz w:val="20"/>
                <w:szCs w:val="20"/>
              </w:rPr>
            </w:pPr>
            <w:r w:rsidRPr="00CF31B6">
              <w:rPr>
                <w:color w:val="000000" w:themeColor="text1"/>
                <w:sz w:val="20"/>
                <w:szCs w:val="20"/>
              </w:rPr>
              <w:t>Şikâyet veya Talebi ile ilgili açıklayıcı bilgi ve belgeler.</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BF4681" w:rsidRPr="00CF31B6" w:rsidRDefault="00BF4681" w:rsidP="000A4C15">
            <w:pPr>
              <w:jc w:val="center"/>
              <w:rPr>
                <w:color w:val="000000" w:themeColor="text1"/>
                <w:sz w:val="20"/>
                <w:szCs w:val="20"/>
              </w:rPr>
            </w:pPr>
          </w:p>
          <w:p w:rsidR="00BF4681" w:rsidRPr="00CF31B6" w:rsidRDefault="00BF4681" w:rsidP="000A4C15">
            <w:pPr>
              <w:jc w:val="center"/>
              <w:rPr>
                <w:color w:val="000000" w:themeColor="text1"/>
                <w:sz w:val="20"/>
                <w:szCs w:val="20"/>
              </w:rPr>
            </w:pPr>
            <w:r w:rsidRPr="00CF31B6">
              <w:rPr>
                <w:color w:val="000000" w:themeColor="text1"/>
                <w:sz w:val="20"/>
                <w:szCs w:val="20"/>
              </w:rPr>
              <w:t>30 Gün</w:t>
            </w:r>
          </w:p>
        </w:tc>
      </w:tr>
      <w:tr w:rsidR="00CF31B6" w:rsidRPr="00CF31B6" w:rsidTr="00BE4188">
        <w:trPr>
          <w:trHeight w:val="62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F4681" w:rsidRPr="00CF31B6" w:rsidRDefault="00BF4681" w:rsidP="000A4C15">
            <w:pPr>
              <w:ind w:right="280"/>
              <w:jc w:val="right"/>
              <w:rPr>
                <w:b/>
                <w:bCs/>
                <w:color w:val="000000" w:themeColor="text1"/>
                <w:sz w:val="20"/>
                <w:szCs w:val="20"/>
              </w:rPr>
            </w:pPr>
          </w:p>
          <w:p w:rsidR="00BF4681" w:rsidRPr="00CF31B6" w:rsidRDefault="00BF4681" w:rsidP="000A4C15">
            <w:pPr>
              <w:ind w:right="280"/>
              <w:jc w:val="right"/>
              <w:rPr>
                <w:color w:val="000000" w:themeColor="text1"/>
                <w:sz w:val="20"/>
                <w:szCs w:val="20"/>
              </w:rPr>
            </w:pPr>
            <w:r w:rsidRPr="00CF31B6">
              <w:rPr>
                <w:b/>
                <w:bCs/>
                <w:color w:val="000000" w:themeColor="text1"/>
                <w:sz w:val="20"/>
                <w:szCs w:val="20"/>
              </w:rPr>
              <w:t>3</w:t>
            </w: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BF4681" w:rsidRPr="00CF31B6" w:rsidRDefault="00BF4681" w:rsidP="000A4C15">
            <w:pPr>
              <w:spacing w:line="250" w:lineRule="exact"/>
              <w:ind w:left="40"/>
              <w:rPr>
                <w:color w:val="000000" w:themeColor="text1"/>
                <w:sz w:val="20"/>
                <w:szCs w:val="20"/>
              </w:rPr>
            </w:pPr>
            <w:r w:rsidRPr="00CF31B6">
              <w:rPr>
                <w:b/>
                <w:bCs/>
                <w:color w:val="000000" w:themeColor="text1"/>
                <w:sz w:val="20"/>
                <w:szCs w:val="20"/>
              </w:rPr>
              <w:t>4982 Sayılı Bilgi Edinme Hakkı Kanunu.</w:t>
            </w:r>
          </w:p>
        </w:tc>
        <w:tc>
          <w:tcPr>
            <w:tcW w:w="11057" w:type="dxa"/>
            <w:tcBorders>
              <w:top w:val="single" w:sz="4" w:space="0" w:color="auto"/>
              <w:left w:val="single" w:sz="4" w:space="0" w:color="auto"/>
              <w:bottom w:val="single" w:sz="4" w:space="0" w:color="auto"/>
              <w:right w:val="single" w:sz="4" w:space="0" w:color="auto"/>
            </w:tcBorders>
            <w:shd w:val="clear" w:color="auto" w:fill="FFFFFF"/>
          </w:tcPr>
          <w:p w:rsidR="00BF4681" w:rsidRPr="00CF31B6" w:rsidRDefault="00BF4681" w:rsidP="00BF4681">
            <w:pPr>
              <w:numPr>
                <w:ilvl w:val="0"/>
                <w:numId w:val="5"/>
              </w:numPr>
              <w:tabs>
                <w:tab w:val="left" w:pos="406"/>
              </w:tabs>
              <w:spacing w:after="60"/>
              <w:rPr>
                <w:color w:val="000000" w:themeColor="text1"/>
                <w:sz w:val="20"/>
                <w:szCs w:val="20"/>
              </w:rPr>
            </w:pPr>
            <w:r w:rsidRPr="00CF31B6">
              <w:rPr>
                <w:color w:val="000000" w:themeColor="text1"/>
                <w:sz w:val="20"/>
                <w:szCs w:val="20"/>
              </w:rPr>
              <w:t>Müştekinin Adı ve Soyadı-İkametgâh adresi-İletişim bilgileri.</w:t>
            </w:r>
          </w:p>
          <w:p w:rsidR="00BF4681" w:rsidRPr="00CF31B6" w:rsidRDefault="00BF4681" w:rsidP="00BF4681">
            <w:pPr>
              <w:numPr>
                <w:ilvl w:val="0"/>
                <w:numId w:val="5"/>
              </w:numPr>
              <w:tabs>
                <w:tab w:val="left" w:pos="406"/>
              </w:tabs>
              <w:spacing w:before="60"/>
              <w:rPr>
                <w:color w:val="000000" w:themeColor="text1"/>
                <w:sz w:val="20"/>
                <w:szCs w:val="20"/>
              </w:rPr>
            </w:pPr>
            <w:r w:rsidRPr="00CF31B6">
              <w:rPr>
                <w:color w:val="000000" w:themeColor="text1"/>
                <w:sz w:val="20"/>
                <w:szCs w:val="20"/>
              </w:rPr>
              <w:t>Bilgi Edinme Talebi ile ilgili açıklayıcı bilgi ve belgeler.</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BF4681" w:rsidRPr="00CF31B6" w:rsidRDefault="00BF4681" w:rsidP="000A4C15">
            <w:pPr>
              <w:jc w:val="center"/>
              <w:rPr>
                <w:color w:val="000000" w:themeColor="text1"/>
                <w:sz w:val="20"/>
                <w:szCs w:val="20"/>
              </w:rPr>
            </w:pPr>
            <w:r w:rsidRPr="00CF31B6">
              <w:rPr>
                <w:color w:val="000000" w:themeColor="text1"/>
                <w:sz w:val="20"/>
                <w:szCs w:val="20"/>
              </w:rPr>
              <w:t>15 Gün</w:t>
            </w:r>
          </w:p>
        </w:tc>
      </w:tr>
      <w:tr w:rsidR="00CF31B6" w:rsidRPr="00CF31B6" w:rsidTr="00BE4188">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F4681" w:rsidRPr="00CF31B6" w:rsidRDefault="00BF4681" w:rsidP="000A4C15">
            <w:pPr>
              <w:ind w:right="280"/>
              <w:jc w:val="right"/>
              <w:rPr>
                <w:b/>
                <w:bCs/>
                <w:color w:val="000000" w:themeColor="text1"/>
                <w:sz w:val="20"/>
                <w:szCs w:val="20"/>
              </w:rPr>
            </w:pPr>
          </w:p>
          <w:p w:rsidR="00BF4681" w:rsidRPr="00CF31B6" w:rsidRDefault="00BF4681" w:rsidP="000A4C15">
            <w:pPr>
              <w:ind w:right="280"/>
              <w:jc w:val="right"/>
              <w:rPr>
                <w:b/>
                <w:bCs/>
                <w:color w:val="000000" w:themeColor="text1"/>
                <w:sz w:val="20"/>
                <w:szCs w:val="20"/>
              </w:rPr>
            </w:pPr>
          </w:p>
          <w:p w:rsidR="00BF4681" w:rsidRPr="00CF31B6" w:rsidRDefault="00BF4681" w:rsidP="000A4C15">
            <w:pPr>
              <w:ind w:right="280"/>
              <w:jc w:val="right"/>
              <w:rPr>
                <w:b/>
                <w:bCs/>
                <w:color w:val="000000" w:themeColor="text1"/>
                <w:sz w:val="20"/>
                <w:szCs w:val="20"/>
              </w:rPr>
            </w:pPr>
          </w:p>
          <w:p w:rsidR="00BF4681" w:rsidRPr="00CF31B6" w:rsidRDefault="00BF4681" w:rsidP="000A4C15">
            <w:pPr>
              <w:ind w:right="280"/>
              <w:jc w:val="right"/>
              <w:rPr>
                <w:b/>
                <w:bCs/>
                <w:color w:val="000000" w:themeColor="text1"/>
                <w:sz w:val="20"/>
                <w:szCs w:val="20"/>
              </w:rPr>
            </w:pPr>
          </w:p>
          <w:p w:rsidR="00BF4681" w:rsidRPr="00CF31B6" w:rsidRDefault="00BF4681" w:rsidP="000A4C15">
            <w:pPr>
              <w:ind w:right="280"/>
              <w:jc w:val="right"/>
              <w:rPr>
                <w:b/>
                <w:bCs/>
                <w:color w:val="000000" w:themeColor="text1"/>
                <w:sz w:val="20"/>
                <w:szCs w:val="20"/>
              </w:rPr>
            </w:pPr>
          </w:p>
          <w:p w:rsidR="00BF4681" w:rsidRPr="00CF31B6" w:rsidRDefault="00BF4681" w:rsidP="000A4C15">
            <w:pPr>
              <w:ind w:right="280"/>
              <w:jc w:val="right"/>
              <w:rPr>
                <w:b/>
                <w:bCs/>
                <w:color w:val="000000" w:themeColor="text1"/>
                <w:sz w:val="20"/>
                <w:szCs w:val="20"/>
              </w:rPr>
            </w:pPr>
          </w:p>
          <w:p w:rsidR="00BF4681" w:rsidRPr="00CF31B6" w:rsidRDefault="00BF4681" w:rsidP="000A4C15">
            <w:pPr>
              <w:ind w:right="280"/>
              <w:jc w:val="right"/>
              <w:rPr>
                <w:color w:val="000000" w:themeColor="text1"/>
                <w:sz w:val="20"/>
                <w:szCs w:val="20"/>
              </w:rPr>
            </w:pPr>
            <w:r w:rsidRPr="00CF31B6">
              <w:rPr>
                <w:b/>
                <w:bCs/>
                <w:color w:val="000000" w:themeColor="text1"/>
                <w:sz w:val="20"/>
                <w:szCs w:val="20"/>
              </w:rPr>
              <w:t>4</w:t>
            </w: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BF4681" w:rsidRPr="00CF31B6" w:rsidRDefault="00BF4681" w:rsidP="000A4C15">
            <w:pPr>
              <w:spacing w:line="254" w:lineRule="exact"/>
              <w:ind w:left="40"/>
              <w:rPr>
                <w:b/>
                <w:bCs/>
                <w:color w:val="000000" w:themeColor="text1"/>
                <w:sz w:val="20"/>
                <w:szCs w:val="20"/>
              </w:rPr>
            </w:pPr>
          </w:p>
          <w:p w:rsidR="00BF4681" w:rsidRPr="00CF31B6" w:rsidRDefault="00BF4681" w:rsidP="000A4C15">
            <w:pPr>
              <w:spacing w:line="254" w:lineRule="exact"/>
              <w:ind w:left="40"/>
              <w:rPr>
                <w:b/>
                <w:bCs/>
                <w:color w:val="000000" w:themeColor="text1"/>
                <w:sz w:val="20"/>
                <w:szCs w:val="20"/>
              </w:rPr>
            </w:pPr>
          </w:p>
          <w:p w:rsidR="00BF4681" w:rsidRPr="00CF31B6" w:rsidRDefault="00BF4681" w:rsidP="000A4C15">
            <w:pPr>
              <w:spacing w:line="254" w:lineRule="exact"/>
              <w:ind w:left="40"/>
              <w:rPr>
                <w:b/>
                <w:bCs/>
                <w:color w:val="000000" w:themeColor="text1"/>
                <w:sz w:val="20"/>
                <w:szCs w:val="20"/>
              </w:rPr>
            </w:pPr>
          </w:p>
          <w:p w:rsidR="00BF4681" w:rsidRPr="00CF31B6" w:rsidRDefault="00BF4681" w:rsidP="000A4C15">
            <w:pPr>
              <w:spacing w:line="254" w:lineRule="exact"/>
              <w:ind w:left="40"/>
              <w:rPr>
                <w:b/>
                <w:bCs/>
                <w:color w:val="000000" w:themeColor="text1"/>
                <w:sz w:val="20"/>
                <w:szCs w:val="20"/>
              </w:rPr>
            </w:pPr>
          </w:p>
          <w:p w:rsidR="00BF4681" w:rsidRPr="00CF31B6" w:rsidRDefault="00BF4681" w:rsidP="000A4C15">
            <w:pPr>
              <w:spacing w:line="254" w:lineRule="exact"/>
              <w:ind w:left="40"/>
              <w:rPr>
                <w:b/>
                <w:bCs/>
                <w:color w:val="000000" w:themeColor="text1"/>
                <w:sz w:val="20"/>
                <w:szCs w:val="20"/>
              </w:rPr>
            </w:pPr>
          </w:p>
          <w:p w:rsidR="00BF4681" w:rsidRPr="00CF31B6" w:rsidRDefault="00BF4681" w:rsidP="000A4C15">
            <w:pPr>
              <w:spacing w:line="254" w:lineRule="exact"/>
              <w:ind w:left="40"/>
              <w:rPr>
                <w:b/>
                <w:bCs/>
                <w:color w:val="000000" w:themeColor="text1"/>
                <w:sz w:val="20"/>
                <w:szCs w:val="20"/>
              </w:rPr>
            </w:pPr>
          </w:p>
          <w:p w:rsidR="00BF4681" w:rsidRPr="00CF31B6" w:rsidRDefault="00BF4681" w:rsidP="000A4C15">
            <w:pPr>
              <w:spacing w:line="254" w:lineRule="exact"/>
              <w:ind w:left="40"/>
              <w:rPr>
                <w:b/>
                <w:bCs/>
                <w:color w:val="000000" w:themeColor="text1"/>
                <w:sz w:val="20"/>
                <w:szCs w:val="20"/>
              </w:rPr>
            </w:pPr>
          </w:p>
          <w:p w:rsidR="00BF4681" w:rsidRPr="00CF31B6" w:rsidRDefault="00BF4681" w:rsidP="000A4C15">
            <w:pPr>
              <w:spacing w:line="254" w:lineRule="exact"/>
              <w:ind w:left="40"/>
              <w:rPr>
                <w:b/>
                <w:bCs/>
                <w:color w:val="000000" w:themeColor="text1"/>
                <w:sz w:val="20"/>
                <w:szCs w:val="20"/>
              </w:rPr>
            </w:pPr>
          </w:p>
          <w:p w:rsidR="00BF4681" w:rsidRPr="00CF31B6" w:rsidRDefault="00BF4681" w:rsidP="000A4C15">
            <w:pPr>
              <w:spacing w:line="254" w:lineRule="exact"/>
              <w:ind w:left="40"/>
              <w:rPr>
                <w:color w:val="000000" w:themeColor="text1"/>
                <w:sz w:val="20"/>
                <w:szCs w:val="20"/>
              </w:rPr>
            </w:pPr>
            <w:r w:rsidRPr="00CF31B6">
              <w:rPr>
                <w:b/>
                <w:bCs/>
                <w:color w:val="000000" w:themeColor="text1"/>
                <w:sz w:val="20"/>
                <w:szCs w:val="20"/>
              </w:rPr>
              <w:t>2911 Sayılı Toplantı ve Gösteri Yürüyüşleri Kanununa Göre Açıkhava ve Kapalı Salon Toplantısı Müracaatları.</w:t>
            </w:r>
          </w:p>
        </w:tc>
        <w:tc>
          <w:tcPr>
            <w:tcW w:w="11057" w:type="dxa"/>
            <w:tcBorders>
              <w:top w:val="single" w:sz="4" w:space="0" w:color="auto"/>
              <w:left w:val="single" w:sz="4" w:space="0" w:color="auto"/>
              <w:bottom w:val="single" w:sz="4" w:space="0" w:color="auto"/>
              <w:right w:val="single" w:sz="4" w:space="0" w:color="auto"/>
            </w:tcBorders>
            <w:shd w:val="clear" w:color="auto" w:fill="FFFFFF"/>
          </w:tcPr>
          <w:p w:rsidR="00BF4681" w:rsidRPr="00CF31B6" w:rsidRDefault="00BF4681" w:rsidP="00BF4681">
            <w:pPr>
              <w:numPr>
                <w:ilvl w:val="0"/>
                <w:numId w:val="3"/>
              </w:numPr>
              <w:tabs>
                <w:tab w:val="left" w:pos="386"/>
              </w:tabs>
              <w:spacing w:line="250" w:lineRule="exact"/>
              <w:ind w:hanging="320"/>
              <w:jc w:val="both"/>
              <w:rPr>
                <w:color w:val="000000" w:themeColor="text1"/>
                <w:sz w:val="20"/>
                <w:szCs w:val="20"/>
              </w:rPr>
            </w:pPr>
            <w:r w:rsidRPr="00CF31B6">
              <w:rPr>
                <w:color w:val="000000" w:themeColor="text1"/>
                <w:sz w:val="20"/>
                <w:szCs w:val="20"/>
              </w:rPr>
              <w:t>2911 Sayılı Kanun uyarınca Valilik Makamına hitaben yazılan dilekçe ve ekinde Düzenleme Kurulu üyelerince doldurularak imzalanan Bildirim Formu.</w:t>
            </w:r>
          </w:p>
          <w:p w:rsidR="00BF4681" w:rsidRPr="00CF31B6" w:rsidRDefault="00BF4681" w:rsidP="00BF4681">
            <w:pPr>
              <w:numPr>
                <w:ilvl w:val="0"/>
                <w:numId w:val="5"/>
              </w:numPr>
              <w:tabs>
                <w:tab w:val="left" w:pos="566"/>
              </w:tabs>
              <w:spacing w:line="250" w:lineRule="exact"/>
              <w:rPr>
                <w:color w:val="000000" w:themeColor="text1"/>
                <w:sz w:val="20"/>
                <w:szCs w:val="20"/>
              </w:rPr>
            </w:pPr>
            <w:r w:rsidRPr="00CF31B6">
              <w:rPr>
                <w:color w:val="000000" w:themeColor="text1"/>
                <w:sz w:val="20"/>
                <w:szCs w:val="20"/>
              </w:rPr>
              <w:t xml:space="preserve">  Bildirim Formu Valilik Hukuk İşleri Şube Müdürlüğünden temin edilecektir.</w:t>
            </w:r>
          </w:p>
          <w:p w:rsidR="00BF4681" w:rsidRPr="00CF31B6" w:rsidRDefault="00BF4681" w:rsidP="00BF4681">
            <w:pPr>
              <w:numPr>
                <w:ilvl w:val="0"/>
                <w:numId w:val="5"/>
              </w:numPr>
              <w:tabs>
                <w:tab w:val="left" w:pos="674"/>
              </w:tabs>
              <w:spacing w:line="250" w:lineRule="exact"/>
              <w:jc w:val="both"/>
              <w:rPr>
                <w:color w:val="000000" w:themeColor="text1"/>
                <w:sz w:val="20"/>
                <w:szCs w:val="20"/>
              </w:rPr>
            </w:pPr>
            <w:r w:rsidRPr="00CF31B6">
              <w:rPr>
                <w:color w:val="000000" w:themeColor="text1"/>
                <w:sz w:val="20"/>
                <w:szCs w:val="20"/>
              </w:rPr>
              <w:t xml:space="preserve">Düzenleme Kurulu üyeleri 2911 Sayılı Kanun'un 9'ncu maddesi gereğince fiil ehliyetine sahip ve 18 yaşını doldurmuş biri başkan olmak üzere </w:t>
            </w:r>
            <w:r w:rsidRPr="00CF31B6">
              <w:rPr>
                <w:b/>
                <w:color w:val="000000" w:themeColor="text1"/>
                <w:sz w:val="20"/>
                <w:szCs w:val="20"/>
                <w:u w:val="single"/>
              </w:rPr>
              <w:t>en az 7 kişiden</w:t>
            </w:r>
            <w:r w:rsidRPr="00CF31B6">
              <w:rPr>
                <w:color w:val="000000" w:themeColor="text1"/>
                <w:sz w:val="20"/>
                <w:szCs w:val="20"/>
              </w:rPr>
              <w:t xml:space="preserve"> oluşmalıdır. Diplomatik dokunulmazlıkları bulunan kişiler, Düzenleme Kurulu başkan veya üyesi olamazlar. Tüzel kişilerin toplantı ve gösteri yürüyüşü düzenlemeleri, yetkili organlarının kararına bağlıdır.</w:t>
            </w:r>
          </w:p>
          <w:p w:rsidR="00BF4681" w:rsidRPr="00CF31B6" w:rsidRDefault="00BF4681" w:rsidP="00BF4681">
            <w:pPr>
              <w:numPr>
                <w:ilvl w:val="0"/>
                <w:numId w:val="5"/>
              </w:numPr>
              <w:tabs>
                <w:tab w:val="left" w:pos="406"/>
              </w:tabs>
              <w:spacing w:line="250" w:lineRule="exact"/>
              <w:rPr>
                <w:b/>
                <w:color w:val="000000" w:themeColor="text1"/>
                <w:sz w:val="20"/>
                <w:szCs w:val="20"/>
                <w:u w:val="single"/>
              </w:rPr>
            </w:pPr>
            <w:r w:rsidRPr="00CF31B6">
              <w:rPr>
                <w:b/>
                <w:color w:val="000000" w:themeColor="text1"/>
                <w:sz w:val="20"/>
                <w:szCs w:val="20"/>
                <w:u w:val="single"/>
              </w:rPr>
              <w:t>Bildirim Formunda bulunması gerekli unsurlar:</w:t>
            </w:r>
          </w:p>
          <w:p w:rsidR="00BF4681" w:rsidRPr="00CF31B6" w:rsidRDefault="00BF4681" w:rsidP="00BF4681">
            <w:pPr>
              <w:numPr>
                <w:ilvl w:val="1"/>
                <w:numId w:val="3"/>
              </w:numPr>
              <w:tabs>
                <w:tab w:val="left" w:pos="595"/>
              </w:tabs>
              <w:spacing w:line="250" w:lineRule="exact"/>
              <w:ind w:left="360"/>
              <w:rPr>
                <w:color w:val="000000" w:themeColor="text1"/>
                <w:sz w:val="20"/>
                <w:szCs w:val="20"/>
              </w:rPr>
            </w:pPr>
            <w:r w:rsidRPr="00CF31B6">
              <w:rPr>
                <w:color w:val="000000" w:themeColor="text1"/>
                <w:sz w:val="20"/>
                <w:szCs w:val="20"/>
              </w:rPr>
              <w:t xml:space="preserve">  Toplantının amacı.</w:t>
            </w:r>
          </w:p>
          <w:p w:rsidR="00BF4681" w:rsidRPr="00CF31B6" w:rsidRDefault="00BF4681" w:rsidP="00BF4681">
            <w:pPr>
              <w:numPr>
                <w:ilvl w:val="1"/>
                <w:numId w:val="3"/>
              </w:numPr>
              <w:tabs>
                <w:tab w:val="left" w:pos="614"/>
              </w:tabs>
              <w:spacing w:line="250" w:lineRule="exact"/>
              <w:ind w:left="360"/>
              <w:rPr>
                <w:color w:val="000000" w:themeColor="text1"/>
                <w:sz w:val="20"/>
                <w:szCs w:val="20"/>
              </w:rPr>
            </w:pPr>
            <w:r w:rsidRPr="00CF31B6">
              <w:rPr>
                <w:color w:val="000000" w:themeColor="text1"/>
                <w:sz w:val="20"/>
                <w:szCs w:val="20"/>
              </w:rPr>
              <w:t xml:space="preserve">  Toplantının yapılacağı yer, tarih, başlangıç ve bitiş saatleri.</w:t>
            </w:r>
          </w:p>
          <w:p w:rsidR="00BF4681" w:rsidRPr="00CF31B6" w:rsidRDefault="00BF4681" w:rsidP="00BF4681">
            <w:pPr>
              <w:numPr>
                <w:ilvl w:val="1"/>
                <w:numId w:val="3"/>
              </w:numPr>
              <w:tabs>
                <w:tab w:val="left" w:pos="614"/>
              </w:tabs>
              <w:spacing w:line="250" w:lineRule="exact"/>
              <w:ind w:left="360"/>
              <w:rPr>
                <w:color w:val="000000" w:themeColor="text1"/>
                <w:sz w:val="20"/>
                <w:szCs w:val="20"/>
              </w:rPr>
            </w:pPr>
            <w:r w:rsidRPr="00CF31B6">
              <w:rPr>
                <w:color w:val="000000" w:themeColor="text1"/>
                <w:sz w:val="20"/>
                <w:szCs w:val="20"/>
              </w:rPr>
              <w:t xml:space="preserve">  Düzenleme Kurulu üyelerinin T.C. Kimlik Numaraları, Ad- Soyadları, Kuruldaki Görevleri, Adli Sicil Beyanları, Adresleri, Telefonları,    </w:t>
            </w:r>
          </w:p>
          <w:p w:rsidR="00BF4681" w:rsidRPr="00CF31B6" w:rsidRDefault="00BF4681" w:rsidP="000A4C15">
            <w:pPr>
              <w:tabs>
                <w:tab w:val="left" w:pos="614"/>
              </w:tabs>
              <w:spacing w:line="250" w:lineRule="exact"/>
              <w:ind w:left="360"/>
              <w:rPr>
                <w:color w:val="000000" w:themeColor="text1"/>
                <w:sz w:val="20"/>
                <w:szCs w:val="20"/>
              </w:rPr>
            </w:pPr>
            <w:r w:rsidRPr="00CF31B6">
              <w:rPr>
                <w:color w:val="000000" w:themeColor="text1"/>
                <w:sz w:val="20"/>
                <w:szCs w:val="20"/>
              </w:rPr>
              <w:t xml:space="preserve">     Meslek-Çalışma yerleri ve imzaları.</w:t>
            </w:r>
          </w:p>
          <w:p w:rsidR="00BF4681" w:rsidRPr="00CF31B6" w:rsidRDefault="00BF4681" w:rsidP="000A4C15">
            <w:pPr>
              <w:tabs>
                <w:tab w:val="left" w:pos="614"/>
              </w:tabs>
              <w:spacing w:line="250" w:lineRule="exact"/>
              <w:ind w:left="360"/>
              <w:rPr>
                <w:color w:val="000000" w:themeColor="text1"/>
                <w:sz w:val="20"/>
                <w:szCs w:val="20"/>
              </w:rPr>
            </w:pPr>
            <w:r w:rsidRPr="00CF31B6">
              <w:rPr>
                <w:color w:val="000000" w:themeColor="text1"/>
                <w:sz w:val="20"/>
                <w:szCs w:val="20"/>
              </w:rPr>
              <w:t>d)   Düzenleme Kurulunda yer alacak yabancılar var ise bunlar için ilgili Valilik kanalıyla, İçişleri Bakanlığından alınan izin belgesi; Kanun'a göre düzenlenen Toplantı ve Gösteri yürüyüşlerinde topluluğa hitap edecek, afiş, pankart, resim, flama, levha, araç ve gereçler taşıyacaklar için mahallin en büyük Mülki İdare Amirliğine, toplantıdan en az 48 saat önce bildirimle bulunulduğunu gösteren belge.</w:t>
            </w:r>
          </w:p>
          <w:p w:rsidR="00BF4681" w:rsidRPr="00CF31B6" w:rsidRDefault="00BF4681" w:rsidP="000A4C15">
            <w:pPr>
              <w:shd w:val="clear" w:color="auto" w:fill="FFFFFF"/>
              <w:tabs>
                <w:tab w:val="left" w:pos="266"/>
              </w:tabs>
              <w:spacing w:line="250" w:lineRule="exact"/>
              <w:rPr>
                <w:color w:val="000000" w:themeColor="text1"/>
                <w:sz w:val="20"/>
                <w:szCs w:val="20"/>
              </w:rPr>
            </w:pPr>
            <w:r w:rsidRPr="00CF31B6">
              <w:rPr>
                <w:color w:val="000000" w:themeColor="text1"/>
                <w:sz w:val="20"/>
                <w:szCs w:val="20"/>
              </w:rPr>
              <w:t xml:space="preserve">       e)    Konuşmacı ve sanatçıların T.C. Kimlik Numaraları.</w:t>
            </w:r>
          </w:p>
          <w:p w:rsidR="00BF4681" w:rsidRPr="00CF31B6" w:rsidRDefault="00BF4681" w:rsidP="00BF4681">
            <w:pPr>
              <w:numPr>
                <w:ilvl w:val="0"/>
                <w:numId w:val="6"/>
              </w:numPr>
              <w:shd w:val="clear" w:color="auto" w:fill="FFFFFF"/>
              <w:tabs>
                <w:tab w:val="left" w:pos="448"/>
              </w:tabs>
              <w:spacing w:line="250" w:lineRule="exact"/>
              <w:ind w:right="20"/>
              <w:jc w:val="both"/>
              <w:rPr>
                <w:color w:val="000000" w:themeColor="text1"/>
                <w:sz w:val="20"/>
                <w:szCs w:val="20"/>
              </w:rPr>
            </w:pPr>
            <w:r w:rsidRPr="00CF31B6">
              <w:rPr>
                <w:color w:val="000000" w:themeColor="text1"/>
                <w:sz w:val="20"/>
                <w:szCs w:val="20"/>
              </w:rPr>
              <w:t>Toplantı herhangi bir araç ile halka duyurulacak ise bildirimde araç plakalarının da belirtilmesi.</w:t>
            </w:r>
          </w:p>
          <w:p w:rsidR="00BF4681" w:rsidRPr="00CF31B6" w:rsidRDefault="00BF4681" w:rsidP="00BF4681">
            <w:pPr>
              <w:numPr>
                <w:ilvl w:val="0"/>
                <w:numId w:val="6"/>
              </w:numPr>
              <w:shd w:val="clear" w:color="auto" w:fill="FFFFFF"/>
              <w:tabs>
                <w:tab w:val="left" w:pos="448"/>
              </w:tabs>
              <w:spacing w:line="250" w:lineRule="exact"/>
              <w:ind w:right="20"/>
              <w:jc w:val="both"/>
              <w:rPr>
                <w:color w:val="000000" w:themeColor="text1"/>
                <w:sz w:val="20"/>
                <w:szCs w:val="20"/>
              </w:rPr>
            </w:pPr>
            <w:r w:rsidRPr="00CF31B6">
              <w:rPr>
                <w:color w:val="000000" w:themeColor="text1"/>
                <w:sz w:val="20"/>
                <w:szCs w:val="20"/>
              </w:rPr>
              <w:t>Yukarıdaki bilgileri içeren Bildirim Formunun alt kısmı Düzenleme Kurulu üyelerinin tümü tarafından imzalanacaktır.</w:t>
            </w:r>
          </w:p>
          <w:p w:rsidR="00BF4681" w:rsidRPr="00CF31B6" w:rsidRDefault="00BF4681" w:rsidP="000A4C15">
            <w:pPr>
              <w:shd w:val="clear" w:color="auto" w:fill="FFFFFF"/>
              <w:tabs>
                <w:tab w:val="left" w:pos="534"/>
              </w:tabs>
              <w:spacing w:line="250" w:lineRule="exact"/>
              <w:ind w:left="360" w:right="20"/>
              <w:jc w:val="both"/>
              <w:rPr>
                <w:color w:val="000000" w:themeColor="text1"/>
                <w:sz w:val="20"/>
                <w:szCs w:val="20"/>
              </w:rPr>
            </w:pPr>
            <w:r w:rsidRPr="00CF31B6">
              <w:rPr>
                <w:color w:val="000000" w:themeColor="text1"/>
                <w:sz w:val="20"/>
                <w:szCs w:val="20"/>
              </w:rPr>
              <w:t xml:space="preserve">   </w:t>
            </w:r>
          </w:p>
          <w:p w:rsidR="00BF4681" w:rsidRPr="00CF31B6" w:rsidRDefault="00BF4681" w:rsidP="000A4C15">
            <w:pPr>
              <w:shd w:val="clear" w:color="auto" w:fill="FFFFFF"/>
              <w:tabs>
                <w:tab w:val="left" w:pos="386"/>
              </w:tabs>
              <w:spacing w:line="250" w:lineRule="exact"/>
              <w:ind w:left="720"/>
              <w:rPr>
                <w:b/>
                <w:color w:val="000000" w:themeColor="text1"/>
                <w:sz w:val="20"/>
                <w:szCs w:val="20"/>
                <w:u w:val="single"/>
              </w:rPr>
            </w:pPr>
            <w:r w:rsidRPr="00CF31B6">
              <w:rPr>
                <w:b/>
                <w:color w:val="000000" w:themeColor="text1"/>
                <w:sz w:val="20"/>
                <w:szCs w:val="20"/>
                <w:u w:val="single"/>
              </w:rPr>
              <w:t>Formun ekinde ise:</w:t>
            </w:r>
          </w:p>
          <w:p w:rsidR="00BF4681" w:rsidRPr="00CF31B6" w:rsidRDefault="00BF4681" w:rsidP="00BF4681">
            <w:pPr>
              <w:numPr>
                <w:ilvl w:val="0"/>
                <w:numId w:val="5"/>
              </w:numPr>
              <w:shd w:val="clear" w:color="auto" w:fill="FFFFFF"/>
              <w:tabs>
                <w:tab w:val="left" w:pos="386"/>
              </w:tabs>
              <w:spacing w:line="250" w:lineRule="exact"/>
              <w:rPr>
                <w:color w:val="000000" w:themeColor="text1"/>
                <w:sz w:val="20"/>
                <w:szCs w:val="20"/>
              </w:rPr>
            </w:pPr>
            <w:r w:rsidRPr="00CF31B6">
              <w:rPr>
                <w:color w:val="000000" w:themeColor="text1"/>
                <w:sz w:val="20"/>
                <w:szCs w:val="20"/>
              </w:rPr>
              <w:t xml:space="preserve">Toplantı programı, toplantı yerinde kullanılacak olan </w:t>
            </w:r>
            <w:r w:rsidRPr="00CF31B6">
              <w:rPr>
                <w:b/>
                <w:i/>
                <w:color w:val="000000" w:themeColor="text1"/>
                <w:sz w:val="20"/>
                <w:szCs w:val="20"/>
              </w:rPr>
              <w:t>afiş, pankart, flama, el ilanı ve slogan</w:t>
            </w:r>
            <w:r w:rsidRPr="00CF31B6">
              <w:rPr>
                <w:color w:val="000000" w:themeColor="text1"/>
                <w:sz w:val="20"/>
                <w:szCs w:val="20"/>
              </w:rPr>
              <w:t xml:space="preserve"> metinlerinin Düzenleme Kurulu üyelerinin tümü tarafından imzalanmış örnekleri.</w:t>
            </w:r>
          </w:p>
          <w:p w:rsidR="00BF4681" w:rsidRPr="00CF31B6" w:rsidRDefault="00BF4681" w:rsidP="00BF4681">
            <w:pPr>
              <w:numPr>
                <w:ilvl w:val="0"/>
                <w:numId w:val="5"/>
              </w:numPr>
              <w:shd w:val="clear" w:color="auto" w:fill="FFFFFF"/>
              <w:tabs>
                <w:tab w:val="left" w:pos="386"/>
              </w:tabs>
              <w:spacing w:line="250" w:lineRule="exact"/>
              <w:rPr>
                <w:color w:val="000000" w:themeColor="text1"/>
                <w:sz w:val="20"/>
                <w:szCs w:val="20"/>
              </w:rPr>
            </w:pPr>
            <w:r w:rsidRPr="00CF31B6">
              <w:rPr>
                <w:color w:val="000000" w:themeColor="text1"/>
                <w:sz w:val="20"/>
                <w:szCs w:val="20"/>
              </w:rPr>
              <w:t>Toplantı tüzel kişiler tarafından düzenleniyorsa yetkili organ tarafından alınmış kararın onaylı örneği yer alacaktır</w:t>
            </w:r>
          </w:p>
          <w:p w:rsidR="00BF4681" w:rsidRPr="00CF31B6" w:rsidRDefault="00BF4681" w:rsidP="00BF4681">
            <w:pPr>
              <w:numPr>
                <w:ilvl w:val="0"/>
                <w:numId w:val="5"/>
              </w:numPr>
              <w:shd w:val="clear" w:color="auto" w:fill="FFFFFF"/>
              <w:tabs>
                <w:tab w:val="left" w:pos="386"/>
              </w:tabs>
              <w:spacing w:line="250" w:lineRule="exact"/>
              <w:ind w:right="20"/>
              <w:jc w:val="both"/>
              <w:rPr>
                <w:color w:val="000000" w:themeColor="text1"/>
                <w:sz w:val="20"/>
                <w:szCs w:val="20"/>
              </w:rPr>
            </w:pPr>
            <w:r w:rsidRPr="00CF31B6">
              <w:rPr>
                <w:color w:val="000000" w:themeColor="text1"/>
                <w:sz w:val="20"/>
                <w:szCs w:val="20"/>
              </w:rPr>
              <w:t>Bildirim karşılığında Hukuk İşleri Şube Müdürlüğü tarafından başvurana gün ve saati gösteren alındı belgesi verilecektir.</w:t>
            </w:r>
          </w:p>
          <w:p w:rsidR="00BF4681" w:rsidRPr="00CF31B6" w:rsidRDefault="00BF4681" w:rsidP="00BF4681">
            <w:pPr>
              <w:numPr>
                <w:ilvl w:val="0"/>
                <w:numId w:val="5"/>
              </w:numPr>
              <w:shd w:val="clear" w:color="auto" w:fill="FFFFFF"/>
              <w:tabs>
                <w:tab w:val="left" w:pos="386"/>
              </w:tabs>
              <w:spacing w:line="250" w:lineRule="exact"/>
              <w:ind w:right="20"/>
              <w:jc w:val="both"/>
              <w:rPr>
                <w:color w:val="000000" w:themeColor="text1"/>
                <w:sz w:val="20"/>
                <w:szCs w:val="20"/>
              </w:rPr>
            </w:pPr>
            <w:r w:rsidRPr="00CF31B6">
              <w:rPr>
                <w:color w:val="000000" w:themeColor="text1"/>
                <w:sz w:val="20"/>
                <w:szCs w:val="20"/>
              </w:rPr>
              <w:t>Bildirimin tam olması ve alındı belgesinin verilmesi üzerine toplantının yapılması için evrak Mülki İdare Amirinin Onayına sunulur. Mülki İdare Amiri toplantı veya gösteri yürüyüşünün yapılmasını ertelemez veya yasaklamazsa (yani yapılmasında bir sakınca görmez ve uygun bulursa) Onay şeklindeki bu belge Düzenleme Kuruluna bir tebliğ-tebellüğ belgesi ve ekinde bir talimatname ile bildirilir.</w:t>
            </w:r>
          </w:p>
          <w:p w:rsidR="00BF4681" w:rsidRPr="00CF31B6" w:rsidRDefault="00BF4681" w:rsidP="00BF4681">
            <w:pPr>
              <w:numPr>
                <w:ilvl w:val="0"/>
                <w:numId w:val="5"/>
              </w:numPr>
              <w:shd w:val="clear" w:color="auto" w:fill="FFFFFF"/>
              <w:tabs>
                <w:tab w:val="left" w:pos="386"/>
              </w:tabs>
              <w:spacing w:line="250" w:lineRule="exact"/>
              <w:ind w:right="20"/>
              <w:jc w:val="both"/>
              <w:rPr>
                <w:color w:val="000000" w:themeColor="text1"/>
                <w:sz w:val="20"/>
                <w:szCs w:val="20"/>
              </w:rPr>
            </w:pPr>
            <w:r w:rsidRPr="00CF31B6">
              <w:rPr>
                <w:color w:val="000000" w:themeColor="text1"/>
                <w:sz w:val="20"/>
                <w:szCs w:val="20"/>
              </w:rPr>
              <w:t xml:space="preserve">Mülki İdare Amirince ertelenen veya yasaklanan veya İçişleri Bakanlığı tarafından ertelenen toplantılara ilişkin gerekçeli erteleme veya yasaklama kararı toplantının başlama saatinden en </w:t>
            </w:r>
            <w:r w:rsidRPr="00CF31B6">
              <w:rPr>
                <w:b/>
                <w:i/>
                <w:iCs/>
                <w:color w:val="000000" w:themeColor="text1"/>
                <w:sz w:val="20"/>
                <w:szCs w:val="20"/>
              </w:rPr>
              <w:t>az yirmi dört</w:t>
            </w:r>
            <w:r w:rsidRPr="00CF31B6">
              <w:rPr>
                <w:color w:val="000000" w:themeColor="text1"/>
                <w:sz w:val="20"/>
                <w:szCs w:val="20"/>
              </w:rPr>
              <w:t xml:space="preserve"> saat önce bir yazı ile Düzenleme Kurulu Başkanına veya bulunamadığı takdirde üyelerden birine tebliğ edilecektir.</w:t>
            </w:r>
          </w:p>
          <w:p w:rsidR="00BF4681" w:rsidRPr="00CF31B6" w:rsidRDefault="00BF4681" w:rsidP="000A4C15">
            <w:pPr>
              <w:shd w:val="clear" w:color="auto" w:fill="FFFFFF"/>
              <w:tabs>
                <w:tab w:val="left" w:pos="386"/>
              </w:tabs>
              <w:spacing w:line="250" w:lineRule="exact"/>
              <w:ind w:left="720" w:right="20"/>
              <w:jc w:val="both"/>
              <w:rPr>
                <w:color w:val="000000" w:themeColor="text1"/>
                <w:sz w:val="20"/>
                <w:szCs w:val="20"/>
              </w:rPr>
            </w:pPr>
          </w:p>
          <w:p w:rsidR="00BF4681" w:rsidRPr="00CF31B6" w:rsidRDefault="00BF4681" w:rsidP="00BF4681">
            <w:pPr>
              <w:numPr>
                <w:ilvl w:val="0"/>
                <w:numId w:val="5"/>
              </w:numPr>
              <w:shd w:val="clear" w:color="auto" w:fill="FFFFFF"/>
              <w:tabs>
                <w:tab w:val="left" w:pos="386"/>
              </w:tabs>
              <w:spacing w:line="274" w:lineRule="exact"/>
              <w:ind w:right="20"/>
              <w:jc w:val="both"/>
              <w:rPr>
                <w:b/>
                <w:color w:val="000000" w:themeColor="text1"/>
                <w:sz w:val="20"/>
                <w:szCs w:val="20"/>
                <w:u w:val="single"/>
              </w:rPr>
            </w:pPr>
            <w:r w:rsidRPr="00CF31B6">
              <w:rPr>
                <w:b/>
                <w:color w:val="000000" w:themeColor="text1"/>
                <w:sz w:val="20"/>
                <w:szCs w:val="20"/>
                <w:u w:val="single"/>
              </w:rPr>
              <w:t>2911 Sayılı Kanun Kapsamına girmeyen istisnalar ise şunlardır:</w:t>
            </w:r>
          </w:p>
          <w:p w:rsidR="007769B5" w:rsidRDefault="00BF4681" w:rsidP="00BF4681">
            <w:pPr>
              <w:numPr>
                <w:ilvl w:val="0"/>
                <w:numId w:val="5"/>
              </w:numPr>
              <w:shd w:val="clear" w:color="auto" w:fill="FFFFFF"/>
              <w:tabs>
                <w:tab w:val="left" w:leader="underscore" w:pos="624"/>
              </w:tabs>
              <w:spacing w:line="250" w:lineRule="exact"/>
              <w:ind w:right="20"/>
              <w:rPr>
                <w:color w:val="000000" w:themeColor="text1"/>
                <w:sz w:val="20"/>
                <w:szCs w:val="20"/>
              </w:rPr>
            </w:pPr>
            <w:r w:rsidRPr="00CF31B6">
              <w:rPr>
                <w:color w:val="000000" w:themeColor="text1"/>
                <w:sz w:val="20"/>
                <w:szCs w:val="20"/>
              </w:rPr>
              <w:t>Siyasi Partilerin, Kamu Kurumu Niteliğindeki Meslek Kuruluşlarının, Sendikaların, Vakıfların, De</w:t>
            </w:r>
            <w:r w:rsidR="007769B5">
              <w:rPr>
                <w:color w:val="000000" w:themeColor="text1"/>
                <w:sz w:val="20"/>
                <w:szCs w:val="20"/>
              </w:rPr>
              <w:t xml:space="preserve">rneklerin, Ticari Ortaklıkların </w:t>
            </w:r>
          </w:p>
          <w:p w:rsidR="00BF4681" w:rsidRPr="00CF31B6" w:rsidRDefault="00BF4681" w:rsidP="007769B5">
            <w:pPr>
              <w:shd w:val="clear" w:color="auto" w:fill="FFFFFF"/>
              <w:tabs>
                <w:tab w:val="left" w:leader="underscore" w:pos="624"/>
              </w:tabs>
              <w:spacing w:line="250" w:lineRule="exact"/>
              <w:ind w:left="720" w:right="20"/>
              <w:rPr>
                <w:color w:val="000000" w:themeColor="text1"/>
                <w:sz w:val="20"/>
                <w:szCs w:val="20"/>
              </w:rPr>
            </w:pPr>
            <w:proofErr w:type="gramStart"/>
            <w:r w:rsidRPr="00CF31B6">
              <w:rPr>
                <w:color w:val="000000" w:themeColor="text1"/>
                <w:sz w:val="20"/>
                <w:szCs w:val="20"/>
              </w:rPr>
              <w:t>ve</w:t>
            </w:r>
            <w:proofErr w:type="gramEnd"/>
            <w:r w:rsidRPr="00CF31B6">
              <w:rPr>
                <w:color w:val="000000" w:themeColor="text1"/>
                <w:sz w:val="20"/>
                <w:szCs w:val="20"/>
              </w:rPr>
              <w:t xml:space="preserve"> diğer tüzel kişilerin özel kanunlarına ve kendi tüzüklerine göre yapacakları kapalı yer toplantıları</w:t>
            </w:r>
            <w:r w:rsidRPr="00CF31B6">
              <w:rPr>
                <w:color w:val="000000" w:themeColor="text1"/>
                <w:sz w:val="20"/>
                <w:szCs w:val="20"/>
                <w:u w:val="single"/>
              </w:rPr>
              <w:t>.</w:t>
            </w:r>
          </w:p>
          <w:p w:rsidR="00BF4681" w:rsidRPr="00CF31B6" w:rsidRDefault="00BF4681" w:rsidP="00BF4681">
            <w:pPr>
              <w:numPr>
                <w:ilvl w:val="0"/>
                <w:numId w:val="5"/>
              </w:numPr>
              <w:tabs>
                <w:tab w:val="left" w:pos="554"/>
              </w:tabs>
              <w:spacing w:line="250" w:lineRule="exact"/>
              <w:jc w:val="both"/>
              <w:rPr>
                <w:color w:val="000000" w:themeColor="text1"/>
                <w:sz w:val="20"/>
                <w:szCs w:val="20"/>
              </w:rPr>
            </w:pPr>
            <w:r w:rsidRPr="00CF31B6">
              <w:rPr>
                <w:color w:val="000000" w:themeColor="text1"/>
                <w:sz w:val="20"/>
                <w:szCs w:val="20"/>
              </w:rPr>
              <w:lastRenderedPageBreak/>
              <w:t xml:space="preserve">Kanunlara uymak, kendi kural ve sınırları içinde kalmak şartıyla kanun veya gelenek ve göreneklere göre yapılacak </w:t>
            </w:r>
            <w:r w:rsidRPr="00CF31B6">
              <w:rPr>
                <w:b/>
                <w:i/>
                <w:iCs/>
                <w:color w:val="000000" w:themeColor="text1"/>
                <w:sz w:val="20"/>
                <w:szCs w:val="20"/>
              </w:rPr>
              <w:t>toplantı, tören, şenlik, karşılama ve uğurlamalar.</w:t>
            </w:r>
          </w:p>
          <w:p w:rsidR="00BF4681" w:rsidRPr="00CF31B6" w:rsidRDefault="00BF4681" w:rsidP="00BF4681">
            <w:pPr>
              <w:numPr>
                <w:ilvl w:val="0"/>
                <w:numId w:val="5"/>
              </w:numPr>
              <w:tabs>
                <w:tab w:val="left" w:pos="554"/>
              </w:tabs>
              <w:spacing w:line="250" w:lineRule="exact"/>
              <w:jc w:val="both"/>
              <w:rPr>
                <w:color w:val="000000" w:themeColor="text1"/>
                <w:sz w:val="20"/>
                <w:szCs w:val="20"/>
              </w:rPr>
            </w:pPr>
            <w:r w:rsidRPr="00CF31B6">
              <w:rPr>
                <w:i/>
                <w:iCs/>
                <w:color w:val="000000" w:themeColor="text1"/>
                <w:sz w:val="20"/>
                <w:szCs w:val="20"/>
              </w:rPr>
              <w:t xml:space="preserve"> </w:t>
            </w:r>
            <w:r w:rsidRPr="00CF31B6">
              <w:rPr>
                <w:color w:val="000000" w:themeColor="text1"/>
                <w:sz w:val="20"/>
                <w:szCs w:val="20"/>
              </w:rPr>
              <w:t>Spor faaliyetleri ile bilimsel, ticari ve ekonomik amaçlarla yapılan toplantılar.</w:t>
            </w:r>
          </w:p>
          <w:p w:rsidR="00BF4681" w:rsidRPr="009F3762" w:rsidRDefault="00BF4681" w:rsidP="009F3762">
            <w:pPr>
              <w:numPr>
                <w:ilvl w:val="0"/>
                <w:numId w:val="5"/>
              </w:numPr>
              <w:tabs>
                <w:tab w:val="left" w:pos="554"/>
              </w:tabs>
              <w:spacing w:line="250" w:lineRule="exact"/>
              <w:jc w:val="both"/>
              <w:rPr>
                <w:color w:val="000000" w:themeColor="text1"/>
                <w:sz w:val="20"/>
                <w:szCs w:val="20"/>
              </w:rPr>
            </w:pPr>
            <w:r w:rsidRPr="00CF31B6">
              <w:rPr>
                <w:color w:val="000000" w:themeColor="text1"/>
                <w:sz w:val="20"/>
                <w:szCs w:val="20"/>
              </w:rPr>
              <w:t xml:space="preserve"> Cumhurbaşkanı, Başbakan ve Bakanların Devlet ve Hükümet işleri hakkındaki toplantı ve konuşmaları ile Türkiye Büyük Millet Meclisi</w:t>
            </w:r>
            <w:r w:rsidR="009F3762">
              <w:rPr>
                <w:color w:val="000000" w:themeColor="text1"/>
                <w:sz w:val="20"/>
                <w:szCs w:val="20"/>
              </w:rPr>
              <w:t xml:space="preserve"> </w:t>
            </w:r>
            <w:r w:rsidRPr="009F3762">
              <w:rPr>
                <w:color w:val="000000" w:themeColor="text1"/>
                <w:sz w:val="20"/>
                <w:szCs w:val="20"/>
              </w:rPr>
              <w:t>üyelerinin halk ile yapacakları sohbet niteliğindeki görüşmeler</w:t>
            </w:r>
          </w:p>
          <w:p w:rsidR="00BF4681" w:rsidRPr="00CF31B6" w:rsidRDefault="00BF4681" w:rsidP="00BF4681">
            <w:pPr>
              <w:numPr>
                <w:ilvl w:val="0"/>
                <w:numId w:val="5"/>
              </w:numPr>
              <w:tabs>
                <w:tab w:val="left" w:pos="554"/>
              </w:tabs>
              <w:spacing w:line="250" w:lineRule="exact"/>
              <w:jc w:val="both"/>
              <w:rPr>
                <w:color w:val="000000" w:themeColor="text1"/>
                <w:sz w:val="20"/>
                <w:szCs w:val="20"/>
              </w:rPr>
            </w:pPr>
            <w:r w:rsidRPr="00CF31B6">
              <w:rPr>
                <w:color w:val="000000" w:themeColor="text1"/>
                <w:sz w:val="20"/>
                <w:szCs w:val="20"/>
              </w:rPr>
              <w:t xml:space="preserve"> Seçim zamanlarında yapılacak propaganda toplantıları ile ilgili hükümler ise 298 Sayılı Seçimlerin Temel Hükümleri ve Seçmen Kütükleri Hakkında Kanun'a tabidir.</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BF4681" w:rsidRPr="00CF31B6" w:rsidRDefault="00BF4681" w:rsidP="000A4C15">
            <w:pPr>
              <w:spacing w:after="300"/>
              <w:jc w:val="center"/>
              <w:rPr>
                <w:color w:val="000000" w:themeColor="text1"/>
                <w:sz w:val="20"/>
                <w:szCs w:val="20"/>
              </w:rPr>
            </w:pPr>
          </w:p>
          <w:p w:rsidR="00BF4681" w:rsidRPr="00CF31B6" w:rsidRDefault="00BF4681" w:rsidP="000A4C15">
            <w:pPr>
              <w:spacing w:after="300"/>
              <w:jc w:val="center"/>
              <w:rPr>
                <w:color w:val="000000" w:themeColor="text1"/>
                <w:sz w:val="20"/>
                <w:szCs w:val="20"/>
              </w:rPr>
            </w:pPr>
          </w:p>
          <w:p w:rsidR="00BF4681" w:rsidRPr="00CF31B6" w:rsidRDefault="00BF4681" w:rsidP="000A4C15">
            <w:pPr>
              <w:spacing w:after="300"/>
              <w:jc w:val="center"/>
              <w:rPr>
                <w:b/>
                <w:color w:val="000000" w:themeColor="text1"/>
                <w:sz w:val="20"/>
                <w:szCs w:val="20"/>
              </w:rPr>
            </w:pPr>
          </w:p>
          <w:p w:rsidR="00BF4681" w:rsidRPr="00CF31B6" w:rsidRDefault="00BF4681" w:rsidP="000A4C15">
            <w:pPr>
              <w:spacing w:after="300"/>
              <w:jc w:val="center"/>
              <w:rPr>
                <w:b/>
                <w:color w:val="000000" w:themeColor="text1"/>
                <w:sz w:val="20"/>
                <w:szCs w:val="20"/>
              </w:rPr>
            </w:pPr>
          </w:p>
          <w:p w:rsidR="00BF4681" w:rsidRPr="00CF31B6" w:rsidRDefault="00BF4681" w:rsidP="000A4C15">
            <w:pPr>
              <w:spacing w:after="300"/>
              <w:jc w:val="center"/>
              <w:rPr>
                <w:b/>
                <w:color w:val="000000" w:themeColor="text1"/>
                <w:sz w:val="20"/>
                <w:szCs w:val="20"/>
              </w:rPr>
            </w:pPr>
            <w:r w:rsidRPr="00CF31B6">
              <w:rPr>
                <w:b/>
                <w:color w:val="000000" w:themeColor="text1"/>
                <w:sz w:val="20"/>
                <w:szCs w:val="20"/>
              </w:rPr>
              <w:t>48 Saat</w:t>
            </w:r>
          </w:p>
          <w:p w:rsidR="00BF4681" w:rsidRPr="00BE4188" w:rsidRDefault="00BF4681" w:rsidP="00BE4188">
            <w:pPr>
              <w:spacing w:before="300" w:line="250" w:lineRule="exact"/>
              <w:jc w:val="center"/>
              <w:rPr>
                <w:b/>
                <w:color w:val="000000" w:themeColor="text1"/>
                <w:sz w:val="20"/>
                <w:szCs w:val="20"/>
              </w:rPr>
            </w:pPr>
            <w:r w:rsidRPr="00CF31B6">
              <w:rPr>
                <w:b/>
                <w:color w:val="000000" w:themeColor="text1"/>
                <w:sz w:val="20"/>
                <w:szCs w:val="20"/>
              </w:rPr>
              <w:t xml:space="preserve">Açık hava ve kapalı salon toplantısının başlama </w:t>
            </w:r>
            <w:r w:rsidR="00BE4188" w:rsidRPr="00CF31B6">
              <w:rPr>
                <w:b/>
                <w:color w:val="000000" w:themeColor="text1"/>
                <w:sz w:val="20"/>
                <w:szCs w:val="20"/>
              </w:rPr>
              <w:t xml:space="preserve">saatinden </w:t>
            </w:r>
            <w:r w:rsidR="00BE4188">
              <w:rPr>
                <w:b/>
                <w:color w:val="000000" w:themeColor="text1"/>
                <w:sz w:val="20"/>
                <w:szCs w:val="20"/>
              </w:rPr>
              <w:t>48</w:t>
            </w:r>
            <w:r w:rsidRPr="00CF31B6">
              <w:rPr>
                <w:b/>
                <w:color w:val="000000" w:themeColor="text1"/>
                <w:sz w:val="20"/>
                <w:szCs w:val="20"/>
              </w:rPr>
              <w:t xml:space="preserve"> saat önce evrakların tam ve eksiksiz olarak verilmesi gerekmektedir.</w:t>
            </w:r>
          </w:p>
        </w:tc>
      </w:tr>
      <w:tr w:rsidR="00CF31B6" w:rsidRPr="00CF31B6" w:rsidTr="00BE4188">
        <w:trPr>
          <w:trHeight w:val="2828"/>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F4681" w:rsidRPr="00CF31B6" w:rsidRDefault="00BF4681" w:rsidP="000A4C15">
            <w:pPr>
              <w:shd w:val="clear" w:color="auto" w:fill="FFFFFF"/>
              <w:jc w:val="center"/>
              <w:rPr>
                <w:b/>
                <w:bCs/>
                <w:color w:val="000000" w:themeColor="text1"/>
                <w:sz w:val="20"/>
                <w:szCs w:val="20"/>
              </w:rPr>
            </w:pPr>
          </w:p>
          <w:p w:rsidR="00BF4681" w:rsidRPr="00CF31B6" w:rsidRDefault="00BF4681" w:rsidP="000A4C15">
            <w:pPr>
              <w:shd w:val="clear" w:color="auto" w:fill="FFFFFF"/>
              <w:jc w:val="center"/>
              <w:rPr>
                <w:b/>
                <w:bCs/>
                <w:color w:val="000000" w:themeColor="text1"/>
                <w:sz w:val="20"/>
                <w:szCs w:val="20"/>
              </w:rPr>
            </w:pPr>
          </w:p>
          <w:p w:rsidR="00BF4681" w:rsidRPr="00CF31B6" w:rsidRDefault="00BF4681" w:rsidP="000A4C15">
            <w:pPr>
              <w:shd w:val="clear" w:color="auto" w:fill="FFFFFF"/>
              <w:jc w:val="center"/>
              <w:rPr>
                <w:b/>
                <w:bCs/>
                <w:color w:val="000000" w:themeColor="text1"/>
                <w:sz w:val="20"/>
                <w:szCs w:val="20"/>
              </w:rPr>
            </w:pPr>
          </w:p>
          <w:p w:rsidR="00BF4681" w:rsidRPr="00CF31B6" w:rsidRDefault="00BF4681" w:rsidP="000A4C15">
            <w:pPr>
              <w:shd w:val="clear" w:color="auto" w:fill="FFFFFF"/>
              <w:jc w:val="center"/>
              <w:rPr>
                <w:b/>
                <w:bCs/>
                <w:color w:val="000000" w:themeColor="text1"/>
                <w:sz w:val="20"/>
                <w:szCs w:val="20"/>
              </w:rPr>
            </w:pPr>
          </w:p>
          <w:p w:rsidR="00BF4681" w:rsidRPr="00CF31B6" w:rsidRDefault="00BF4681" w:rsidP="000A4C15">
            <w:pPr>
              <w:shd w:val="clear" w:color="auto" w:fill="FFFFFF"/>
              <w:jc w:val="center"/>
              <w:rPr>
                <w:b/>
                <w:bCs/>
                <w:color w:val="000000" w:themeColor="text1"/>
                <w:sz w:val="20"/>
                <w:szCs w:val="20"/>
              </w:rPr>
            </w:pPr>
          </w:p>
          <w:p w:rsidR="00BF4681" w:rsidRPr="00CF31B6" w:rsidRDefault="00BF4681" w:rsidP="000A4C15">
            <w:pPr>
              <w:shd w:val="clear" w:color="auto" w:fill="FFFFFF"/>
              <w:jc w:val="center"/>
              <w:rPr>
                <w:color w:val="000000" w:themeColor="text1"/>
                <w:sz w:val="20"/>
                <w:szCs w:val="20"/>
              </w:rPr>
            </w:pPr>
            <w:r w:rsidRPr="00CF31B6">
              <w:rPr>
                <w:b/>
                <w:bCs/>
                <w:color w:val="000000" w:themeColor="text1"/>
                <w:sz w:val="20"/>
                <w:szCs w:val="20"/>
              </w:rPr>
              <w:t>5</w:t>
            </w:r>
          </w:p>
          <w:p w:rsidR="00BF4681" w:rsidRPr="00CF31B6" w:rsidRDefault="00BF4681" w:rsidP="000A4C15">
            <w:pPr>
              <w:ind w:right="280"/>
              <w:jc w:val="right"/>
              <w:rPr>
                <w:b/>
                <w:bCs/>
                <w:color w:val="000000" w:themeColor="text1"/>
                <w:sz w:val="20"/>
                <w:szCs w:val="20"/>
              </w:rPr>
            </w:pP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BF4681" w:rsidRPr="00CF31B6" w:rsidRDefault="00BF4681" w:rsidP="000A4C15">
            <w:pPr>
              <w:spacing w:line="254" w:lineRule="exact"/>
              <w:ind w:left="40"/>
              <w:rPr>
                <w:b/>
                <w:bCs/>
                <w:color w:val="000000" w:themeColor="text1"/>
                <w:sz w:val="20"/>
                <w:szCs w:val="20"/>
              </w:rPr>
            </w:pPr>
            <w:r w:rsidRPr="00CF31B6">
              <w:rPr>
                <w:b/>
                <w:color w:val="000000" w:themeColor="text1"/>
                <w:sz w:val="20"/>
                <w:szCs w:val="20"/>
              </w:rPr>
              <w:t>2559 Sayılı Polis Vazife ve Salahiyet Kanunu Ek-1'inci Maddesi kapsamında umumî veya umuma açık yerler ile umuma açık yer niteliğindeki ulaşım araçlarında, gerçek kişi veya toplulukların oyun ve temsil vermesi veya çeşitli şekillerde gösteri düzenlemeleri</w:t>
            </w:r>
          </w:p>
        </w:tc>
        <w:tc>
          <w:tcPr>
            <w:tcW w:w="11057" w:type="dxa"/>
            <w:tcBorders>
              <w:top w:val="single" w:sz="4" w:space="0" w:color="auto"/>
              <w:left w:val="single" w:sz="4" w:space="0" w:color="auto"/>
              <w:bottom w:val="single" w:sz="4" w:space="0" w:color="auto"/>
              <w:right w:val="single" w:sz="4" w:space="0" w:color="auto"/>
            </w:tcBorders>
            <w:shd w:val="clear" w:color="auto" w:fill="FFFFFF"/>
          </w:tcPr>
          <w:p w:rsidR="00BF4681" w:rsidRPr="00CF31B6" w:rsidRDefault="00BF4681" w:rsidP="000A4C15">
            <w:pPr>
              <w:shd w:val="clear" w:color="auto" w:fill="FFFFFF"/>
              <w:spacing w:line="250" w:lineRule="exact"/>
              <w:ind w:right="20"/>
              <w:jc w:val="both"/>
              <w:rPr>
                <w:color w:val="000000" w:themeColor="text1"/>
                <w:sz w:val="20"/>
                <w:szCs w:val="20"/>
              </w:rPr>
            </w:pPr>
            <w:r w:rsidRPr="00CF31B6">
              <w:rPr>
                <w:color w:val="000000" w:themeColor="text1"/>
                <w:sz w:val="20"/>
                <w:szCs w:val="20"/>
              </w:rPr>
              <w:t xml:space="preserve">Oyun ve temsil verecek veya çeşitli şekillerde gösteri düzenleyecek veya bunlarda görev alacak kişilerden bir tanesinin Mülki İdare Amirliğine (Valilik Hukuk İşleri Şube Müdürlüğü) başvurusu ile kendisine ilgili birimce verilecek olan bildirim formuna bu etkinliği düzenleyen ve bu etkinlikte görev alan kişilerden 3 tanesinin T.C. Kimlik No. Adı-Soyadı, Adli Sicil Beyanı, Adresi, Telefonu. Mesleği/Çalışma yeri yazılacak ve bu kişilerce imzalanacaktır. Ayrıca duyuru amaçlı afiş var ise afiş örneğinin de bildirim ekine konulması gerekmektedir. </w:t>
            </w:r>
          </w:p>
          <w:p w:rsidR="00BF4681" w:rsidRPr="00CF31B6" w:rsidRDefault="00BF4681" w:rsidP="000A4C15">
            <w:pPr>
              <w:shd w:val="clear" w:color="auto" w:fill="FFFFFF"/>
              <w:spacing w:line="250" w:lineRule="exact"/>
              <w:ind w:right="20"/>
              <w:jc w:val="both"/>
              <w:rPr>
                <w:color w:val="000000" w:themeColor="text1"/>
                <w:sz w:val="20"/>
                <w:szCs w:val="20"/>
              </w:rPr>
            </w:pPr>
          </w:p>
          <w:p w:rsidR="00BF4681" w:rsidRPr="00CF31B6" w:rsidRDefault="00BF4681" w:rsidP="000A4C15">
            <w:pPr>
              <w:shd w:val="clear" w:color="auto" w:fill="FFFFFF"/>
              <w:spacing w:line="250" w:lineRule="exact"/>
              <w:ind w:right="20"/>
              <w:jc w:val="both"/>
              <w:rPr>
                <w:b/>
                <w:color w:val="000000" w:themeColor="text1"/>
                <w:sz w:val="20"/>
                <w:szCs w:val="20"/>
                <w:u w:val="single"/>
              </w:rPr>
            </w:pPr>
            <w:r w:rsidRPr="00CF31B6">
              <w:rPr>
                <w:color w:val="000000" w:themeColor="text1"/>
                <w:sz w:val="20"/>
                <w:szCs w:val="20"/>
              </w:rPr>
              <w:t xml:space="preserve">                  </w:t>
            </w:r>
            <w:r w:rsidRPr="00CF31B6">
              <w:rPr>
                <w:b/>
                <w:color w:val="000000" w:themeColor="text1"/>
                <w:sz w:val="20"/>
                <w:szCs w:val="20"/>
                <w:u w:val="single"/>
              </w:rPr>
              <w:t>Formun ekinde ise:</w:t>
            </w:r>
          </w:p>
          <w:p w:rsidR="00BF4681" w:rsidRPr="00CF31B6" w:rsidRDefault="00BF4681" w:rsidP="00BF4681">
            <w:pPr>
              <w:numPr>
                <w:ilvl w:val="0"/>
                <w:numId w:val="4"/>
              </w:numPr>
              <w:shd w:val="clear" w:color="auto" w:fill="FFFFFF"/>
              <w:tabs>
                <w:tab w:val="left" w:pos="1085"/>
              </w:tabs>
              <w:spacing w:line="250" w:lineRule="exact"/>
              <w:ind w:right="20"/>
              <w:jc w:val="both"/>
              <w:rPr>
                <w:color w:val="000000" w:themeColor="text1"/>
                <w:sz w:val="20"/>
                <w:szCs w:val="20"/>
              </w:rPr>
            </w:pPr>
            <w:r w:rsidRPr="00CF31B6">
              <w:rPr>
                <w:color w:val="000000" w:themeColor="text1"/>
                <w:sz w:val="20"/>
                <w:szCs w:val="20"/>
              </w:rPr>
              <w:t xml:space="preserve">Etkinlik programı, etkinlikte kullanılacak olan afiş pankart, flama, el ilanı ve slogan metinlerinin bildirimde yer alan kişilerin tümü tarafından imzalanmış örnekleri. </w:t>
            </w:r>
          </w:p>
          <w:p w:rsidR="00BF4681" w:rsidRPr="00CF31B6" w:rsidRDefault="00BF4681" w:rsidP="000A4C15">
            <w:pPr>
              <w:shd w:val="clear" w:color="auto" w:fill="FFFFFF"/>
              <w:tabs>
                <w:tab w:val="left" w:pos="1085"/>
              </w:tabs>
              <w:spacing w:line="250" w:lineRule="exact"/>
              <w:ind w:left="720" w:right="20"/>
              <w:jc w:val="both"/>
              <w:rPr>
                <w:color w:val="000000" w:themeColor="text1"/>
                <w:sz w:val="20"/>
                <w:szCs w:val="20"/>
              </w:rPr>
            </w:pPr>
          </w:p>
          <w:p w:rsidR="00BF4681" w:rsidRPr="00CF31B6" w:rsidRDefault="00BF4681" w:rsidP="00BF4681">
            <w:pPr>
              <w:numPr>
                <w:ilvl w:val="0"/>
                <w:numId w:val="4"/>
              </w:numPr>
              <w:shd w:val="clear" w:color="auto" w:fill="FFFFFF"/>
              <w:tabs>
                <w:tab w:val="left" w:pos="1085"/>
              </w:tabs>
              <w:spacing w:line="250" w:lineRule="exact"/>
              <w:ind w:right="20"/>
              <w:jc w:val="both"/>
              <w:rPr>
                <w:color w:val="000000" w:themeColor="text1"/>
                <w:sz w:val="20"/>
                <w:szCs w:val="20"/>
              </w:rPr>
            </w:pPr>
            <w:r w:rsidRPr="00CF31B6">
              <w:rPr>
                <w:color w:val="000000" w:themeColor="text1"/>
                <w:sz w:val="20"/>
                <w:szCs w:val="20"/>
              </w:rPr>
              <w:t>Etkinlik tüzel kişiler tarafından düzenleniyorsa yetkili organ tarafından alınmış kararın onaylı örneği yer alacaktır.</w:t>
            </w:r>
          </w:p>
          <w:p w:rsidR="00BF4681" w:rsidRPr="00CF31B6" w:rsidRDefault="00BF4681" w:rsidP="000A4C15">
            <w:pPr>
              <w:shd w:val="clear" w:color="auto" w:fill="FFFFFF"/>
              <w:tabs>
                <w:tab w:val="left" w:pos="1027"/>
              </w:tabs>
              <w:spacing w:line="250" w:lineRule="exact"/>
              <w:ind w:right="20"/>
              <w:jc w:val="both"/>
              <w:rPr>
                <w:color w:val="000000" w:themeColor="text1"/>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BF4681" w:rsidRPr="00CF31B6" w:rsidRDefault="00BF4681" w:rsidP="000A4C15">
            <w:pPr>
              <w:shd w:val="clear" w:color="auto" w:fill="FFFFFF"/>
              <w:spacing w:after="300"/>
              <w:ind w:left="1020"/>
              <w:jc w:val="center"/>
              <w:rPr>
                <w:color w:val="000000" w:themeColor="text1"/>
                <w:sz w:val="20"/>
                <w:szCs w:val="20"/>
              </w:rPr>
            </w:pPr>
          </w:p>
          <w:p w:rsidR="00BF4681" w:rsidRPr="00CF31B6" w:rsidRDefault="00BF4681" w:rsidP="000A4C15">
            <w:pPr>
              <w:shd w:val="clear" w:color="auto" w:fill="FFFFFF"/>
              <w:spacing w:after="300"/>
              <w:ind w:left="1020"/>
              <w:rPr>
                <w:color w:val="000000" w:themeColor="text1"/>
                <w:sz w:val="20"/>
                <w:szCs w:val="20"/>
              </w:rPr>
            </w:pPr>
            <w:r w:rsidRPr="00CF31B6">
              <w:rPr>
                <w:color w:val="000000" w:themeColor="text1"/>
                <w:sz w:val="20"/>
                <w:szCs w:val="20"/>
              </w:rPr>
              <w:t xml:space="preserve">        48 Saat</w:t>
            </w:r>
          </w:p>
          <w:p w:rsidR="00BF4681" w:rsidRPr="00CF31B6" w:rsidRDefault="00BF4681" w:rsidP="000A4C15">
            <w:pPr>
              <w:shd w:val="clear" w:color="auto" w:fill="FFFFFF"/>
              <w:spacing w:before="300" w:line="250" w:lineRule="exact"/>
              <w:jc w:val="center"/>
              <w:rPr>
                <w:color w:val="000000" w:themeColor="text1"/>
                <w:sz w:val="20"/>
                <w:szCs w:val="20"/>
              </w:rPr>
            </w:pPr>
            <w:r w:rsidRPr="00CF31B6">
              <w:rPr>
                <w:color w:val="000000" w:themeColor="text1"/>
                <w:sz w:val="20"/>
                <w:szCs w:val="20"/>
              </w:rPr>
              <w:t xml:space="preserve">Oyun, temsil veya çeşitli şekillerde yapılacak gösterilerin başlama </w:t>
            </w:r>
            <w:r w:rsidR="00BE4188" w:rsidRPr="00CF31B6">
              <w:rPr>
                <w:color w:val="000000" w:themeColor="text1"/>
                <w:sz w:val="20"/>
                <w:szCs w:val="20"/>
              </w:rPr>
              <w:t>saatinden 48</w:t>
            </w:r>
            <w:r w:rsidRPr="00CF31B6">
              <w:rPr>
                <w:color w:val="000000" w:themeColor="text1"/>
                <w:sz w:val="20"/>
                <w:szCs w:val="20"/>
              </w:rPr>
              <w:t xml:space="preserve"> saat önce evrakların tam ve eksiksiz olarak verilmesi gerekmektedir.</w:t>
            </w:r>
          </w:p>
          <w:p w:rsidR="00BF4681" w:rsidRPr="00CF31B6" w:rsidRDefault="00BF4681" w:rsidP="000A4C15">
            <w:pPr>
              <w:spacing w:after="300"/>
              <w:jc w:val="center"/>
              <w:rPr>
                <w:color w:val="000000" w:themeColor="text1"/>
                <w:sz w:val="20"/>
                <w:szCs w:val="20"/>
              </w:rPr>
            </w:pPr>
          </w:p>
        </w:tc>
      </w:tr>
      <w:tr w:rsidR="00CF31B6" w:rsidRPr="00CF31B6" w:rsidTr="00BE4188">
        <w:trPr>
          <w:trHeight w:val="2595"/>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F4681" w:rsidRPr="00CF31B6" w:rsidRDefault="00BF4681" w:rsidP="000A4C15">
            <w:pPr>
              <w:shd w:val="clear" w:color="auto" w:fill="FFFFFF"/>
              <w:jc w:val="center"/>
              <w:rPr>
                <w:b/>
                <w:bCs/>
                <w:color w:val="000000" w:themeColor="text1"/>
                <w:sz w:val="20"/>
                <w:szCs w:val="20"/>
              </w:rPr>
            </w:pPr>
          </w:p>
          <w:p w:rsidR="00BF4681" w:rsidRPr="00CF31B6" w:rsidRDefault="00BF4681" w:rsidP="000A4C15">
            <w:pPr>
              <w:shd w:val="clear" w:color="auto" w:fill="FFFFFF"/>
              <w:jc w:val="center"/>
              <w:rPr>
                <w:b/>
                <w:bCs/>
                <w:color w:val="000000" w:themeColor="text1"/>
                <w:sz w:val="20"/>
                <w:szCs w:val="20"/>
              </w:rPr>
            </w:pPr>
          </w:p>
          <w:p w:rsidR="00BF4681" w:rsidRPr="00CF31B6" w:rsidRDefault="00BF4681" w:rsidP="000A4C15">
            <w:pPr>
              <w:shd w:val="clear" w:color="auto" w:fill="FFFFFF"/>
              <w:jc w:val="center"/>
              <w:rPr>
                <w:b/>
                <w:bCs/>
                <w:color w:val="000000" w:themeColor="text1"/>
                <w:sz w:val="20"/>
                <w:szCs w:val="20"/>
              </w:rPr>
            </w:pPr>
          </w:p>
          <w:p w:rsidR="00BF4681" w:rsidRPr="00CF31B6" w:rsidRDefault="00BF4681" w:rsidP="000A4C15">
            <w:pPr>
              <w:shd w:val="clear" w:color="auto" w:fill="FFFFFF"/>
              <w:jc w:val="center"/>
              <w:rPr>
                <w:b/>
                <w:bCs/>
                <w:color w:val="000000" w:themeColor="text1"/>
                <w:sz w:val="20"/>
                <w:szCs w:val="20"/>
              </w:rPr>
            </w:pPr>
          </w:p>
          <w:p w:rsidR="00BF4681" w:rsidRPr="00CF31B6" w:rsidRDefault="00BF4681" w:rsidP="000A4C15">
            <w:pPr>
              <w:shd w:val="clear" w:color="auto" w:fill="FFFFFF"/>
              <w:jc w:val="center"/>
              <w:rPr>
                <w:b/>
                <w:bCs/>
                <w:color w:val="000000" w:themeColor="text1"/>
                <w:sz w:val="20"/>
                <w:szCs w:val="20"/>
              </w:rPr>
            </w:pPr>
            <w:r w:rsidRPr="00CF31B6">
              <w:rPr>
                <w:b/>
                <w:bCs/>
                <w:color w:val="000000" w:themeColor="text1"/>
                <w:sz w:val="20"/>
                <w:szCs w:val="20"/>
              </w:rPr>
              <w:t>6</w:t>
            </w: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BF4681" w:rsidRPr="00CF31B6" w:rsidRDefault="00BF4681" w:rsidP="000A4C15">
            <w:pPr>
              <w:autoSpaceDE w:val="0"/>
              <w:autoSpaceDN w:val="0"/>
              <w:adjustRightInd w:val="0"/>
              <w:rPr>
                <w:b/>
                <w:bCs/>
                <w:color w:val="000000" w:themeColor="text1"/>
                <w:sz w:val="20"/>
                <w:szCs w:val="20"/>
              </w:rPr>
            </w:pPr>
            <w:r w:rsidRPr="00CF31B6">
              <w:rPr>
                <w:b/>
                <w:color w:val="000000" w:themeColor="text1"/>
                <w:sz w:val="20"/>
                <w:szCs w:val="20"/>
              </w:rPr>
              <w:t>5233 sayılı Terör ve Terörle Mücadeleden Doğan Zararların Karşılanması Hakkında Kanuna 12.07.2012 tarihli ve 28351 sayılı Resmi Gazetede yayımlanan 6353 sayılı Kanun ile eklenen Ek 1. Madde uyarınca aylık bağlanması</w:t>
            </w:r>
          </w:p>
        </w:tc>
        <w:tc>
          <w:tcPr>
            <w:tcW w:w="11057" w:type="dxa"/>
            <w:tcBorders>
              <w:top w:val="single" w:sz="4" w:space="0" w:color="auto"/>
              <w:left w:val="single" w:sz="4" w:space="0" w:color="auto"/>
              <w:bottom w:val="single" w:sz="4" w:space="0" w:color="auto"/>
              <w:right w:val="single" w:sz="4" w:space="0" w:color="auto"/>
            </w:tcBorders>
            <w:shd w:val="clear" w:color="auto" w:fill="FFFFFF"/>
          </w:tcPr>
          <w:p w:rsidR="00BF4681" w:rsidRPr="00CF31B6" w:rsidRDefault="00BF4681" w:rsidP="000A4C15">
            <w:pPr>
              <w:shd w:val="clear" w:color="auto" w:fill="FFFFFF"/>
              <w:spacing w:line="250" w:lineRule="exact"/>
              <w:ind w:left="720" w:right="20"/>
              <w:jc w:val="both"/>
              <w:rPr>
                <w:b/>
                <w:color w:val="000000" w:themeColor="text1"/>
                <w:sz w:val="20"/>
                <w:szCs w:val="20"/>
              </w:rPr>
            </w:pPr>
          </w:p>
          <w:p w:rsidR="00BF4681" w:rsidRPr="00CF31B6" w:rsidRDefault="00BF4681" w:rsidP="000A4C15">
            <w:pPr>
              <w:shd w:val="clear" w:color="auto" w:fill="FFFFFF"/>
              <w:spacing w:line="250" w:lineRule="exact"/>
              <w:ind w:left="720" w:right="20"/>
              <w:jc w:val="both"/>
              <w:rPr>
                <w:b/>
                <w:color w:val="000000" w:themeColor="text1"/>
                <w:sz w:val="20"/>
                <w:szCs w:val="20"/>
              </w:rPr>
            </w:pPr>
            <w:r w:rsidRPr="00CF31B6">
              <w:rPr>
                <w:b/>
                <w:color w:val="000000" w:themeColor="text1"/>
                <w:sz w:val="20"/>
                <w:szCs w:val="20"/>
              </w:rPr>
              <w:t>5233 Sayılı Kanun Gereği Maaş Bağlanacaklardan İstenilen Belgeler</w:t>
            </w:r>
          </w:p>
          <w:p w:rsidR="00BF4681" w:rsidRPr="00CF31B6" w:rsidRDefault="00BF4681" w:rsidP="000A4C15">
            <w:pPr>
              <w:shd w:val="clear" w:color="auto" w:fill="FFFFFF"/>
              <w:spacing w:line="250" w:lineRule="exact"/>
              <w:ind w:left="720" w:right="20"/>
              <w:jc w:val="both"/>
              <w:rPr>
                <w:b/>
                <w:color w:val="000000" w:themeColor="text1"/>
                <w:sz w:val="20"/>
                <w:szCs w:val="20"/>
              </w:rPr>
            </w:pPr>
          </w:p>
          <w:p w:rsidR="00BF4681" w:rsidRPr="00CF31B6" w:rsidRDefault="00BF4681" w:rsidP="00BF4681">
            <w:pPr>
              <w:numPr>
                <w:ilvl w:val="0"/>
                <w:numId w:val="4"/>
              </w:numPr>
              <w:shd w:val="clear" w:color="auto" w:fill="FFFFFF"/>
              <w:spacing w:line="250" w:lineRule="exact"/>
              <w:ind w:right="20"/>
              <w:jc w:val="both"/>
              <w:rPr>
                <w:color w:val="000000" w:themeColor="text1"/>
                <w:sz w:val="20"/>
                <w:szCs w:val="20"/>
              </w:rPr>
            </w:pPr>
            <w:r w:rsidRPr="00CF31B6">
              <w:rPr>
                <w:color w:val="000000" w:themeColor="text1"/>
                <w:sz w:val="20"/>
                <w:szCs w:val="20"/>
              </w:rPr>
              <w:t>Dilekçe</w:t>
            </w:r>
          </w:p>
          <w:p w:rsidR="00BF4681" w:rsidRPr="00CF31B6" w:rsidRDefault="00BF4681" w:rsidP="00BF4681">
            <w:pPr>
              <w:numPr>
                <w:ilvl w:val="0"/>
                <w:numId w:val="4"/>
              </w:numPr>
              <w:shd w:val="clear" w:color="auto" w:fill="FFFFFF"/>
              <w:spacing w:line="250" w:lineRule="exact"/>
              <w:ind w:right="20"/>
              <w:jc w:val="both"/>
              <w:rPr>
                <w:color w:val="000000" w:themeColor="text1"/>
                <w:sz w:val="20"/>
                <w:szCs w:val="20"/>
              </w:rPr>
            </w:pPr>
            <w:r w:rsidRPr="00CF31B6">
              <w:rPr>
                <w:color w:val="000000" w:themeColor="text1"/>
                <w:sz w:val="20"/>
                <w:szCs w:val="20"/>
              </w:rPr>
              <w:t>Zarar Tespit Komisyon Belgesi ( aslı gibidir onaylı)</w:t>
            </w:r>
          </w:p>
          <w:p w:rsidR="00BF4681" w:rsidRPr="00CF31B6" w:rsidRDefault="00BF4681" w:rsidP="00BF4681">
            <w:pPr>
              <w:numPr>
                <w:ilvl w:val="0"/>
                <w:numId w:val="4"/>
              </w:numPr>
              <w:shd w:val="clear" w:color="auto" w:fill="FFFFFF"/>
              <w:spacing w:line="250" w:lineRule="exact"/>
              <w:ind w:right="20"/>
              <w:jc w:val="both"/>
              <w:rPr>
                <w:color w:val="000000" w:themeColor="text1"/>
                <w:sz w:val="20"/>
                <w:szCs w:val="20"/>
              </w:rPr>
            </w:pPr>
            <w:r w:rsidRPr="00CF31B6">
              <w:rPr>
                <w:color w:val="000000" w:themeColor="text1"/>
                <w:sz w:val="20"/>
                <w:szCs w:val="20"/>
              </w:rPr>
              <w:t>Ölenin ve eşinin terör suçlarından dolayı hüküm giyip giymediklerine ilişkin Cumhuriyet Başsavcılığından alınacak aslı (Adli Sicil Kaydı)</w:t>
            </w:r>
          </w:p>
          <w:p w:rsidR="00BF4681" w:rsidRPr="00CF31B6" w:rsidRDefault="00BF4681" w:rsidP="00BF4681">
            <w:pPr>
              <w:numPr>
                <w:ilvl w:val="0"/>
                <w:numId w:val="4"/>
              </w:numPr>
              <w:shd w:val="clear" w:color="auto" w:fill="FFFFFF"/>
              <w:spacing w:line="250" w:lineRule="exact"/>
              <w:ind w:right="20"/>
              <w:jc w:val="both"/>
              <w:rPr>
                <w:color w:val="000000" w:themeColor="text1"/>
                <w:sz w:val="20"/>
                <w:szCs w:val="20"/>
              </w:rPr>
            </w:pPr>
            <w:r w:rsidRPr="00CF31B6">
              <w:rPr>
                <w:color w:val="000000" w:themeColor="text1"/>
                <w:sz w:val="20"/>
                <w:szCs w:val="20"/>
              </w:rPr>
              <w:t>Kimlik Araştırma Belgesi</w:t>
            </w:r>
          </w:p>
          <w:p w:rsidR="00BF4681" w:rsidRPr="00CF31B6" w:rsidRDefault="00BF4681" w:rsidP="00BF4681">
            <w:pPr>
              <w:numPr>
                <w:ilvl w:val="0"/>
                <w:numId w:val="4"/>
              </w:numPr>
              <w:shd w:val="clear" w:color="auto" w:fill="FFFFFF"/>
              <w:spacing w:line="250" w:lineRule="exact"/>
              <w:ind w:right="20"/>
              <w:jc w:val="both"/>
              <w:rPr>
                <w:color w:val="000000" w:themeColor="text1"/>
                <w:sz w:val="20"/>
                <w:szCs w:val="20"/>
              </w:rPr>
            </w:pPr>
            <w:r w:rsidRPr="00CF31B6">
              <w:rPr>
                <w:color w:val="000000" w:themeColor="text1"/>
                <w:sz w:val="20"/>
                <w:szCs w:val="20"/>
              </w:rPr>
              <w:t>Vukuatlı Nüfus Kayıt Örneği</w:t>
            </w:r>
          </w:p>
          <w:p w:rsidR="00BF4681" w:rsidRPr="00CF31B6" w:rsidRDefault="00BF4681" w:rsidP="00BF4681">
            <w:pPr>
              <w:numPr>
                <w:ilvl w:val="0"/>
                <w:numId w:val="4"/>
              </w:numPr>
              <w:shd w:val="clear" w:color="auto" w:fill="FFFFFF"/>
              <w:spacing w:line="250" w:lineRule="exact"/>
              <w:ind w:right="20"/>
              <w:jc w:val="both"/>
              <w:rPr>
                <w:color w:val="000000" w:themeColor="text1"/>
                <w:sz w:val="20"/>
                <w:szCs w:val="20"/>
              </w:rPr>
            </w:pPr>
            <w:r w:rsidRPr="00CF31B6">
              <w:rPr>
                <w:color w:val="000000" w:themeColor="text1"/>
                <w:sz w:val="20"/>
                <w:szCs w:val="20"/>
              </w:rPr>
              <w:t>Veraset İlamı (aslı gibidir onaylı)</w:t>
            </w:r>
          </w:p>
          <w:p w:rsidR="00BF4681" w:rsidRPr="00CF31B6" w:rsidRDefault="00BF4681" w:rsidP="00BF4681">
            <w:pPr>
              <w:numPr>
                <w:ilvl w:val="0"/>
                <w:numId w:val="4"/>
              </w:numPr>
              <w:shd w:val="clear" w:color="auto" w:fill="FFFFFF"/>
              <w:spacing w:line="250" w:lineRule="exact"/>
              <w:ind w:right="20"/>
              <w:jc w:val="both"/>
              <w:rPr>
                <w:color w:val="000000" w:themeColor="text1"/>
                <w:sz w:val="20"/>
                <w:szCs w:val="20"/>
              </w:rPr>
            </w:pPr>
            <w:r w:rsidRPr="00CF31B6">
              <w:rPr>
                <w:color w:val="000000" w:themeColor="text1"/>
                <w:sz w:val="20"/>
                <w:szCs w:val="20"/>
              </w:rPr>
              <w:t>Olay yeri Tespit Tutanağı (aslı gibidir onaylı)</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BF4681" w:rsidRPr="00CF31B6" w:rsidRDefault="00BF4681" w:rsidP="000A4C15">
            <w:pPr>
              <w:shd w:val="clear" w:color="auto" w:fill="FFFFFF"/>
              <w:spacing w:after="300"/>
              <w:jc w:val="center"/>
              <w:rPr>
                <w:rFonts w:ascii="Helvetica" w:hAnsi="Helvetica"/>
                <w:color w:val="000000" w:themeColor="text1"/>
                <w:sz w:val="20"/>
                <w:szCs w:val="20"/>
              </w:rPr>
            </w:pPr>
          </w:p>
          <w:p w:rsidR="00BF4681" w:rsidRPr="00CF31B6" w:rsidRDefault="00BF4681" w:rsidP="000A4C15">
            <w:pPr>
              <w:shd w:val="clear" w:color="auto" w:fill="FFFFFF"/>
              <w:spacing w:after="300"/>
              <w:jc w:val="center"/>
              <w:rPr>
                <w:color w:val="000000" w:themeColor="text1"/>
                <w:sz w:val="20"/>
                <w:szCs w:val="20"/>
              </w:rPr>
            </w:pPr>
            <w:r w:rsidRPr="00CF31B6">
              <w:rPr>
                <w:color w:val="000000" w:themeColor="text1"/>
                <w:sz w:val="20"/>
                <w:szCs w:val="20"/>
              </w:rPr>
              <w:t>İlimizde meydana gelen terör olaylarında zarar görenler tarafından hazırlanan evrakların tamamı, eksiksiz olarak Müdürlüğümüze teslim edildiğinde, vakit kaybedilmeksizin Sosyal Güvenlik Kurumuna gönderilmektedir.</w:t>
            </w:r>
          </w:p>
        </w:tc>
      </w:tr>
    </w:tbl>
    <w:p w:rsidR="00BF4681" w:rsidRPr="00CF31B6" w:rsidRDefault="00BF4681" w:rsidP="00BF4681">
      <w:pPr>
        <w:shd w:val="clear" w:color="auto" w:fill="FFFFFF"/>
        <w:spacing w:line="250" w:lineRule="exact"/>
        <w:rPr>
          <w:color w:val="000000" w:themeColor="text1"/>
          <w:sz w:val="20"/>
          <w:szCs w:val="20"/>
        </w:rPr>
      </w:pPr>
    </w:p>
    <w:p w:rsidR="001456E0" w:rsidRDefault="003D7969" w:rsidP="003D7969">
      <w:pPr>
        <w:shd w:val="clear" w:color="auto" w:fill="FFFFFF"/>
        <w:spacing w:line="274" w:lineRule="exact"/>
        <w:jc w:val="both"/>
        <w:rPr>
          <w:b/>
          <w:bCs/>
          <w:color w:val="000000" w:themeColor="text1"/>
          <w:sz w:val="20"/>
          <w:szCs w:val="20"/>
        </w:rPr>
      </w:pPr>
      <w:r>
        <w:rPr>
          <w:b/>
          <w:bCs/>
          <w:color w:val="000000" w:themeColor="text1"/>
          <w:sz w:val="20"/>
          <w:szCs w:val="20"/>
        </w:rPr>
        <w:t xml:space="preserve">    </w:t>
      </w:r>
      <w:r w:rsidR="00BF4681" w:rsidRPr="00CF31B6">
        <w:rPr>
          <w:b/>
          <w:bCs/>
          <w:color w:val="000000" w:themeColor="text1"/>
          <w:sz w:val="20"/>
          <w:szCs w:val="20"/>
        </w:rPr>
        <w:t xml:space="preserve">Başvuru esnasında yukarıda belirtilen belgelerin dışında belge istenilmesi veya başvuru eksiksiz belge ile yapıldığı halde, hizmetin belirtilen sürede tamamlanmaması durumunda ilk müracaat </w:t>
      </w:r>
    </w:p>
    <w:p w:rsidR="00BF4681" w:rsidRPr="00CF31B6" w:rsidRDefault="001456E0" w:rsidP="003D7969">
      <w:pPr>
        <w:shd w:val="clear" w:color="auto" w:fill="FFFFFF"/>
        <w:spacing w:line="274" w:lineRule="exact"/>
        <w:jc w:val="both"/>
        <w:rPr>
          <w:b/>
          <w:bCs/>
          <w:color w:val="000000" w:themeColor="text1"/>
          <w:sz w:val="20"/>
          <w:szCs w:val="20"/>
        </w:rPr>
      </w:pPr>
      <w:r>
        <w:rPr>
          <w:b/>
          <w:bCs/>
          <w:color w:val="000000" w:themeColor="text1"/>
          <w:sz w:val="20"/>
          <w:szCs w:val="20"/>
        </w:rPr>
        <w:t xml:space="preserve">    </w:t>
      </w:r>
      <w:proofErr w:type="gramStart"/>
      <w:r w:rsidR="00BF4681" w:rsidRPr="00CF31B6">
        <w:rPr>
          <w:b/>
          <w:bCs/>
          <w:color w:val="000000" w:themeColor="text1"/>
          <w:sz w:val="20"/>
          <w:szCs w:val="20"/>
        </w:rPr>
        <w:t>yerine</w:t>
      </w:r>
      <w:proofErr w:type="gramEnd"/>
      <w:r w:rsidR="00BF4681" w:rsidRPr="00CF31B6">
        <w:rPr>
          <w:b/>
          <w:bCs/>
          <w:color w:val="000000" w:themeColor="text1"/>
          <w:sz w:val="20"/>
          <w:szCs w:val="20"/>
        </w:rPr>
        <w:t xml:space="preserve"> ya da ikinci müracaat yerine başvurunuz.</w:t>
      </w:r>
    </w:p>
    <w:p w:rsidR="00BF4681" w:rsidRPr="00CF31B6" w:rsidRDefault="00BF4681" w:rsidP="00BF4681">
      <w:pPr>
        <w:shd w:val="clear" w:color="auto" w:fill="FFFFFF"/>
        <w:spacing w:line="274" w:lineRule="exact"/>
        <w:jc w:val="both"/>
        <w:rPr>
          <w:b/>
          <w:bCs/>
          <w:color w:val="000000" w:themeColor="text1"/>
          <w:sz w:val="20"/>
          <w:szCs w:val="20"/>
        </w:rPr>
      </w:pPr>
    </w:p>
    <w:p w:rsidR="00BF4681" w:rsidRPr="00CF31B6" w:rsidRDefault="00BF4681" w:rsidP="00BF4681">
      <w:pPr>
        <w:shd w:val="clear" w:color="auto" w:fill="FFFFFF"/>
        <w:spacing w:line="254" w:lineRule="exact"/>
        <w:rPr>
          <w:b/>
          <w:bCs/>
          <w:color w:val="000000" w:themeColor="text1"/>
          <w:sz w:val="20"/>
          <w:szCs w:val="20"/>
        </w:rPr>
      </w:pPr>
    </w:p>
    <w:tbl>
      <w:tblPr>
        <w:tblW w:w="15396" w:type="dxa"/>
        <w:tblInd w:w="906" w:type="dxa"/>
        <w:tblLook w:val="04A0" w:firstRow="1" w:lastRow="0" w:firstColumn="1" w:lastColumn="0" w:noHBand="0" w:noVBand="1"/>
      </w:tblPr>
      <w:tblGrid>
        <w:gridCol w:w="2149"/>
        <w:gridCol w:w="6556"/>
        <w:gridCol w:w="3494"/>
        <w:gridCol w:w="3197"/>
      </w:tblGrid>
      <w:tr w:rsidR="00CF31B6" w:rsidRPr="00CF31B6" w:rsidTr="00734439">
        <w:trPr>
          <w:trHeight w:val="274"/>
        </w:trPr>
        <w:tc>
          <w:tcPr>
            <w:tcW w:w="2149" w:type="dxa"/>
            <w:shd w:val="clear" w:color="auto" w:fill="auto"/>
          </w:tcPr>
          <w:p w:rsidR="00BF4681" w:rsidRPr="00CF31B6" w:rsidRDefault="00BF4681" w:rsidP="000A4C15">
            <w:pPr>
              <w:shd w:val="clear" w:color="auto" w:fill="FFFFFF"/>
              <w:rPr>
                <w:color w:val="000000" w:themeColor="text1"/>
                <w:sz w:val="20"/>
                <w:szCs w:val="20"/>
              </w:rPr>
            </w:pPr>
            <w:r w:rsidRPr="00CF31B6">
              <w:rPr>
                <w:b/>
                <w:bCs/>
                <w:color w:val="000000" w:themeColor="text1"/>
                <w:sz w:val="20"/>
                <w:szCs w:val="20"/>
              </w:rPr>
              <w:t>İlk Müracaat Yeri</w:t>
            </w:r>
          </w:p>
        </w:tc>
        <w:tc>
          <w:tcPr>
            <w:tcW w:w="6556" w:type="dxa"/>
            <w:shd w:val="clear" w:color="auto" w:fill="auto"/>
          </w:tcPr>
          <w:p w:rsidR="00BF4681" w:rsidRPr="00CF31B6" w:rsidRDefault="00BF4681" w:rsidP="000A4C15">
            <w:pPr>
              <w:rPr>
                <w:bCs/>
                <w:color w:val="000000" w:themeColor="text1"/>
                <w:sz w:val="20"/>
                <w:szCs w:val="20"/>
              </w:rPr>
            </w:pPr>
            <w:r w:rsidRPr="00CF31B6">
              <w:rPr>
                <w:bCs/>
                <w:color w:val="000000" w:themeColor="text1"/>
                <w:sz w:val="20"/>
                <w:szCs w:val="20"/>
              </w:rPr>
              <w:t>Hukuk İşleri Şube Müdürlüğü</w:t>
            </w:r>
          </w:p>
        </w:tc>
        <w:tc>
          <w:tcPr>
            <w:tcW w:w="3494" w:type="dxa"/>
            <w:shd w:val="clear" w:color="auto" w:fill="auto"/>
          </w:tcPr>
          <w:p w:rsidR="00BF4681" w:rsidRPr="00CF31B6" w:rsidRDefault="00BF4681" w:rsidP="000A4C15">
            <w:pPr>
              <w:shd w:val="clear" w:color="auto" w:fill="FFFFFF"/>
              <w:rPr>
                <w:color w:val="000000" w:themeColor="text1"/>
                <w:sz w:val="20"/>
                <w:szCs w:val="20"/>
              </w:rPr>
            </w:pPr>
            <w:r w:rsidRPr="00CF31B6">
              <w:rPr>
                <w:b/>
                <w:bCs/>
                <w:color w:val="000000" w:themeColor="text1"/>
                <w:sz w:val="20"/>
                <w:szCs w:val="20"/>
              </w:rPr>
              <w:t>İkinci Müracaat Yeri</w:t>
            </w:r>
          </w:p>
        </w:tc>
        <w:tc>
          <w:tcPr>
            <w:tcW w:w="3197" w:type="dxa"/>
            <w:shd w:val="clear" w:color="auto" w:fill="auto"/>
          </w:tcPr>
          <w:p w:rsidR="00BF4681" w:rsidRPr="00CF31B6" w:rsidRDefault="00BF4681" w:rsidP="000A4C15">
            <w:pPr>
              <w:rPr>
                <w:bCs/>
                <w:color w:val="000000" w:themeColor="text1"/>
                <w:sz w:val="20"/>
                <w:szCs w:val="20"/>
              </w:rPr>
            </w:pPr>
            <w:r w:rsidRPr="00CF31B6">
              <w:rPr>
                <w:bCs/>
                <w:color w:val="000000" w:themeColor="text1"/>
                <w:sz w:val="20"/>
                <w:szCs w:val="20"/>
              </w:rPr>
              <w:t>Valilik</w:t>
            </w:r>
          </w:p>
        </w:tc>
      </w:tr>
      <w:tr w:rsidR="00CF31B6" w:rsidRPr="00CF31B6" w:rsidTr="00734439">
        <w:trPr>
          <w:trHeight w:val="290"/>
        </w:trPr>
        <w:tc>
          <w:tcPr>
            <w:tcW w:w="2149" w:type="dxa"/>
            <w:shd w:val="clear" w:color="auto" w:fill="auto"/>
          </w:tcPr>
          <w:p w:rsidR="00BF4681" w:rsidRPr="00CF31B6" w:rsidRDefault="00BF4681" w:rsidP="000A4C15">
            <w:pPr>
              <w:shd w:val="clear" w:color="auto" w:fill="FFFFFF"/>
              <w:rPr>
                <w:color w:val="000000" w:themeColor="text1"/>
                <w:sz w:val="20"/>
                <w:szCs w:val="20"/>
              </w:rPr>
            </w:pPr>
            <w:r w:rsidRPr="00CF31B6">
              <w:rPr>
                <w:b/>
                <w:bCs/>
                <w:color w:val="000000" w:themeColor="text1"/>
                <w:sz w:val="20"/>
                <w:szCs w:val="20"/>
              </w:rPr>
              <w:t>İsim</w:t>
            </w:r>
          </w:p>
        </w:tc>
        <w:tc>
          <w:tcPr>
            <w:tcW w:w="6556" w:type="dxa"/>
            <w:shd w:val="clear" w:color="auto" w:fill="auto"/>
          </w:tcPr>
          <w:p w:rsidR="00BF4681" w:rsidRPr="00CF31B6" w:rsidRDefault="00BF4681" w:rsidP="000A4C15">
            <w:pPr>
              <w:rPr>
                <w:bCs/>
                <w:color w:val="000000" w:themeColor="text1"/>
                <w:sz w:val="20"/>
                <w:szCs w:val="20"/>
              </w:rPr>
            </w:pPr>
            <w:r w:rsidRPr="00CF31B6">
              <w:rPr>
                <w:bCs/>
                <w:color w:val="000000" w:themeColor="text1"/>
                <w:sz w:val="20"/>
                <w:szCs w:val="20"/>
              </w:rPr>
              <w:t>Hediye ELKIRMIŞ</w:t>
            </w:r>
          </w:p>
        </w:tc>
        <w:tc>
          <w:tcPr>
            <w:tcW w:w="3494" w:type="dxa"/>
            <w:shd w:val="clear" w:color="auto" w:fill="auto"/>
          </w:tcPr>
          <w:p w:rsidR="00BF4681" w:rsidRPr="00CF31B6" w:rsidRDefault="00BF4681" w:rsidP="000A4C15">
            <w:pPr>
              <w:shd w:val="clear" w:color="auto" w:fill="FFFFFF"/>
              <w:rPr>
                <w:color w:val="000000" w:themeColor="text1"/>
                <w:sz w:val="20"/>
                <w:szCs w:val="20"/>
              </w:rPr>
            </w:pPr>
            <w:r w:rsidRPr="00CF31B6">
              <w:rPr>
                <w:b/>
                <w:bCs/>
                <w:color w:val="000000" w:themeColor="text1"/>
                <w:sz w:val="20"/>
                <w:szCs w:val="20"/>
              </w:rPr>
              <w:t>İsim</w:t>
            </w:r>
          </w:p>
        </w:tc>
        <w:tc>
          <w:tcPr>
            <w:tcW w:w="3197" w:type="dxa"/>
            <w:shd w:val="clear" w:color="auto" w:fill="auto"/>
          </w:tcPr>
          <w:p w:rsidR="00BF4681" w:rsidRPr="00CF31B6" w:rsidRDefault="001546A3" w:rsidP="008D0BC8">
            <w:pPr>
              <w:rPr>
                <w:bCs/>
                <w:color w:val="000000" w:themeColor="text1"/>
                <w:sz w:val="20"/>
                <w:szCs w:val="20"/>
              </w:rPr>
            </w:pPr>
            <w:r>
              <w:rPr>
                <w:bCs/>
                <w:color w:val="000000" w:themeColor="text1"/>
                <w:sz w:val="20"/>
                <w:szCs w:val="20"/>
              </w:rPr>
              <w:t>Muhammed Enes ÇIKRIK</w:t>
            </w:r>
            <w:r w:rsidR="00BF4681" w:rsidRPr="00CF31B6">
              <w:rPr>
                <w:bCs/>
                <w:color w:val="000000" w:themeColor="text1"/>
                <w:sz w:val="20"/>
                <w:szCs w:val="20"/>
              </w:rPr>
              <w:t xml:space="preserve"> </w:t>
            </w:r>
          </w:p>
        </w:tc>
      </w:tr>
      <w:tr w:rsidR="00CF31B6" w:rsidRPr="00CF31B6" w:rsidTr="00734439">
        <w:trPr>
          <w:trHeight w:val="274"/>
        </w:trPr>
        <w:tc>
          <w:tcPr>
            <w:tcW w:w="2149" w:type="dxa"/>
            <w:shd w:val="clear" w:color="auto" w:fill="auto"/>
          </w:tcPr>
          <w:p w:rsidR="00BF4681" w:rsidRPr="00CF31B6" w:rsidRDefault="00BF4681" w:rsidP="000A4C15">
            <w:pPr>
              <w:shd w:val="clear" w:color="auto" w:fill="FFFFFF"/>
              <w:rPr>
                <w:color w:val="000000" w:themeColor="text1"/>
                <w:sz w:val="20"/>
                <w:szCs w:val="20"/>
              </w:rPr>
            </w:pPr>
            <w:r w:rsidRPr="00CF31B6">
              <w:rPr>
                <w:b/>
                <w:bCs/>
                <w:color w:val="000000" w:themeColor="text1"/>
                <w:sz w:val="20"/>
                <w:szCs w:val="20"/>
              </w:rPr>
              <w:t>Unvan</w:t>
            </w:r>
          </w:p>
        </w:tc>
        <w:tc>
          <w:tcPr>
            <w:tcW w:w="6556" w:type="dxa"/>
            <w:shd w:val="clear" w:color="auto" w:fill="auto"/>
          </w:tcPr>
          <w:p w:rsidR="00BF4681" w:rsidRPr="00CF31B6" w:rsidRDefault="00BF4681" w:rsidP="000A4C15">
            <w:pPr>
              <w:rPr>
                <w:bCs/>
                <w:color w:val="000000" w:themeColor="text1"/>
                <w:sz w:val="20"/>
                <w:szCs w:val="20"/>
              </w:rPr>
            </w:pPr>
            <w:r w:rsidRPr="00CF31B6">
              <w:rPr>
                <w:bCs/>
                <w:color w:val="000000" w:themeColor="text1"/>
                <w:sz w:val="20"/>
                <w:szCs w:val="20"/>
              </w:rPr>
              <w:t>Şube Müdürü</w:t>
            </w:r>
          </w:p>
        </w:tc>
        <w:tc>
          <w:tcPr>
            <w:tcW w:w="3494" w:type="dxa"/>
            <w:shd w:val="clear" w:color="auto" w:fill="auto"/>
          </w:tcPr>
          <w:p w:rsidR="00BF4681" w:rsidRPr="00CF31B6" w:rsidRDefault="00BF4681" w:rsidP="000A4C15">
            <w:pPr>
              <w:shd w:val="clear" w:color="auto" w:fill="FFFFFF"/>
              <w:rPr>
                <w:color w:val="000000" w:themeColor="text1"/>
                <w:sz w:val="20"/>
                <w:szCs w:val="20"/>
              </w:rPr>
            </w:pPr>
            <w:r w:rsidRPr="00CF31B6">
              <w:rPr>
                <w:b/>
                <w:bCs/>
                <w:color w:val="000000" w:themeColor="text1"/>
                <w:sz w:val="20"/>
                <w:szCs w:val="20"/>
              </w:rPr>
              <w:t>Unvan</w:t>
            </w:r>
          </w:p>
        </w:tc>
        <w:tc>
          <w:tcPr>
            <w:tcW w:w="3197" w:type="dxa"/>
            <w:shd w:val="clear" w:color="auto" w:fill="auto"/>
          </w:tcPr>
          <w:p w:rsidR="00BF4681" w:rsidRPr="00CF31B6" w:rsidRDefault="00BF4681" w:rsidP="000A4C15">
            <w:pPr>
              <w:rPr>
                <w:bCs/>
                <w:color w:val="000000" w:themeColor="text1"/>
                <w:sz w:val="20"/>
                <w:szCs w:val="20"/>
              </w:rPr>
            </w:pPr>
            <w:r w:rsidRPr="00CF31B6">
              <w:rPr>
                <w:bCs/>
                <w:color w:val="000000" w:themeColor="text1"/>
                <w:sz w:val="20"/>
                <w:szCs w:val="20"/>
              </w:rPr>
              <w:t>Vali Yardımcısı</w:t>
            </w:r>
            <w:r w:rsidR="008D0BC8">
              <w:rPr>
                <w:bCs/>
                <w:color w:val="000000" w:themeColor="text1"/>
                <w:sz w:val="20"/>
                <w:szCs w:val="20"/>
              </w:rPr>
              <w:t xml:space="preserve"> </w:t>
            </w:r>
          </w:p>
        </w:tc>
      </w:tr>
      <w:tr w:rsidR="00CF31B6" w:rsidRPr="00CF31B6" w:rsidTr="00734439">
        <w:trPr>
          <w:trHeight w:val="274"/>
        </w:trPr>
        <w:tc>
          <w:tcPr>
            <w:tcW w:w="2149" w:type="dxa"/>
            <w:shd w:val="clear" w:color="auto" w:fill="auto"/>
          </w:tcPr>
          <w:p w:rsidR="00BF4681" w:rsidRPr="00CF31B6" w:rsidRDefault="00BF4681" w:rsidP="000A4C15">
            <w:pPr>
              <w:shd w:val="clear" w:color="auto" w:fill="FFFFFF"/>
              <w:rPr>
                <w:color w:val="000000" w:themeColor="text1"/>
                <w:sz w:val="20"/>
                <w:szCs w:val="20"/>
              </w:rPr>
            </w:pPr>
            <w:r w:rsidRPr="00CF31B6">
              <w:rPr>
                <w:b/>
                <w:bCs/>
                <w:color w:val="000000" w:themeColor="text1"/>
                <w:sz w:val="20"/>
                <w:szCs w:val="20"/>
              </w:rPr>
              <w:t>Adres</w:t>
            </w:r>
          </w:p>
        </w:tc>
        <w:tc>
          <w:tcPr>
            <w:tcW w:w="6556" w:type="dxa"/>
            <w:shd w:val="clear" w:color="auto" w:fill="auto"/>
          </w:tcPr>
          <w:p w:rsidR="00BF4681" w:rsidRPr="00CF31B6" w:rsidRDefault="00BF4681" w:rsidP="000A4C15">
            <w:pPr>
              <w:rPr>
                <w:bCs/>
                <w:color w:val="000000" w:themeColor="text1"/>
                <w:sz w:val="20"/>
                <w:szCs w:val="20"/>
              </w:rPr>
            </w:pPr>
            <w:r w:rsidRPr="00CF31B6">
              <w:rPr>
                <w:bCs/>
                <w:color w:val="000000" w:themeColor="text1"/>
                <w:sz w:val="20"/>
                <w:szCs w:val="20"/>
              </w:rPr>
              <w:t>Kars Valiliği</w:t>
            </w:r>
          </w:p>
        </w:tc>
        <w:tc>
          <w:tcPr>
            <w:tcW w:w="3494" w:type="dxa"/>
            <w:shd w:val="clear" w:color="auto" w:fill="auto"/>
          </w:tcPr>
          <w:p w:rsidR="00BF4681" w:rsidRPr="00CF31B6" w:rsidRDefault="00BF4681" w:rsidP="000A4C15">
            <w:pPr>
              <w:shd w:val="clear" w:color="auto" w:fill="FFFFFF"/>
              <w:rPr>
                <w:color w:val="000000" w:themeColor="text1"/>
                <w:sz w:val="20"/>
                <w:szCs w:val="20"/>
              </w:rPr>
            </w:pPr>
            <w:r w:rsidRPr="00CF31B6">
              <w:rPr>
                <w:b/>
                <w:bCs/>
                <w:color w:val="000000" w:themeColor="text1"/>
                <w:sz w:val="20"/>
                <w:szCs w:val="20"/>
              </w:rPr>
              <w:t>Adres</w:t>
            </w:r>
          </w:p>
        </w:tc>
        <w:tc>
          <w:tcPr>
            <w:tcW w:w="3197" w:type="dxa"/>
            <w:shd w:val="clear" w:color="auto" w:fill="auto"/>
          </w:tcPr>
          <w:p w:rsidR="00BF4681" w:rsidRPr="00CF31B6" w:rsidRDefault="00BF4681" w:rsidP="000A4C15">
            <w:pPr>
              <w:rPr>
                <w:bCs/>
                <w:color w:val="000000" w:themeColor="text1"/>
                <w:sz w:val="20"/>
                <w:szCs w:val="20"/>
              </w:rPr>
            </w:pPr>
            <w:r w:rsidRPr="00CF31B6">
              <w:rPr>
                <w:bCs/>
                <w:color w:val="000000" w:themeColor="text1"/>
                <w:sz w:val="20"/>
                <w:szCs w:val="20"/>
              </w:rPr>
              <w:t>Kars Valiliği</w:t>
            </w:r>
          </w:p>
        </w:tc>
      </w:tr>
      <w:tr w:rsidR="00CF31B6" w:rsidRPr="00CF31B6" w:rsidTr="00734439">
        <w:trPr>
          <w:trHeight w:val="290"/>
        </w:trPr>
        <w:tc>
          <w:tcPr>
            <w:tcW w:w="2149" w:type="dxa"/>
            <w:shd w:val="clear" w:color="auto" w:fill="auto"/>
          </w:tcPr>
          <w:p w:rsidR="00BF4681" w:rsidRPr="00CF31B6" w:rsidRDefault="00BF4681" w:rsidP="000A4C15">
            <w:pPr>
              <w:shd w:val="clear" w:color="auto" w:fill="FFFFFF"/>
              <w:rPr>
                <w:color w:val="000000" w:themeColor="text1"/>
                <w:sz w:val="20"/>
                <w:szCs w:val="20"/>
              </w:rPr>
            </w:pPr>
            <w:r w:rsidRPr="00CF31B6">
              <w:rPr>
                <w:b/>
                <w:bCs/>
                <w:color w:val="000000" w:themeColor="text1"/>
                <w:sz w:val="20"/>
                <w:szCs w:val="20"/>
              </w:rPr>
              <w:t>Tel</w:t>
            </w:r>
          </w:p>
        </w:tc>
        <w:tc>
          <w:tcPr>
            <w:tcW w:w="6556" w:type="dxa"/>
            <w:shd w:val="clear" w:color="auto" w:fill="auto"/>
          </w:tcPr>
          <w:p w:rsidR="00BF4681" w:rsidRPr="00CF31B6" w:rsidRDefault="00BF4681" w:rsidP="000A4C15">
            <w:pPr>
              <w:rPr>
                <w:bCs/>
                <w:color w:val="000000" w:themeColor="text1"/>
                <w:sz w:val="20"/>
                <w:szCs w:val="20"/>
              </w:rPr>
            </w:pPr>
            <w:r w:rsidRPr="00CF31B6">
              <w:rPr>
                <w:bCs/>
                <w:color w:val="000000" w:themeColor="text1"/>
                <w:sz w:val="20"/>
                <w:szCs w:val="20"/>
              </w:rPr>
              <w:t>0474 223 10 02 - 223 10 09</w:t>
            </w:r>
          </w:p>
        </w:tc>
        <w:tc>
          <w:tcPr>
            <w:tcW w:w="3494" w:type="dxa"/>
            <w:shd w:val="clear" w:color="auto" w:fill="auto"/>
          </w:tcPr>
          <w:p w:rsidR="00BF4681" w:rsidRPr="00CF31B6" w:rsidRDefault="00BF4681" w:rsidP="000A4C15">
            <w:pPr>
              <w:shd w:val="clear" w:color="auto" w:fill="FFFFFF"/>
              <w:rPr>
                <w:color w:val="000000" w:themeColor="text1"/>
                <w:sz w:val="20"/>
                <w:szCs w:val="20"/>
              </w:rPr>
            </w:pPr>
            <w:r w:rsidRPr="00CF31B6">
              <w:rPr>
                <w:b/>
                <w:bCs/>
                <w:color w:val="000000" w:themeColor="text1"/>
                <w:sz w:val="20"/>
                <w:szCs w:val="20"/>
              </w:rPr>
              <w:t>Tel</w:t>
            </w:r>
          </w:p>
        </w:tc>
        <w:tc>
          <w:tcPr>
            <w:tcW w:w="3197" w:type="dxa"/>
            <w:shd w:val="clear" w:color="auto" w:fill="auto"/>
          </w:tcPr>
          <w:p w:rsidR="00BF4681" w:rsidRPr="00CF31B6" w:rsidRDefault="00BF4681" w:rsidP="000A4C15">
            <w:pPr>
              <w:rPr>
                <w:bCs/>
                <w:color w:val="000000" w:themeColor="text1"/>
                <w:sz w:val="20"/>
                <w:szCs w:val="20"/>
              </w:rPr>
            </w:pPr>
            <w:r w:rsidRPr="00CF31B6">
              <w:rPr>
                <w:bCs/>
                <w:color w:val="000000" w:themeColor="text1"/>
                <w:sz w:val="20"/>
                <w:szCs w:val="20"/>
              </w:rPr>
              <w:t>0474 223 10 02 - 223 10 09</w:t>
            </w:r>
          </w:p>
        </w:tc>
      </w:tr>
      <w:tr w:rsidR="00CF31B6" w:rsidRPr="00CF31B6" w:rsidTr="00734439">
        <w:trPr>
          <w:trHeight w:val="274"/>
        </w:trPr>
        <w:tc>
          <w:tcPr>
            <w:tcW w:w="2149" w:type="dxa"/>
            <w:shd w:val="clear" w:color="auto" w:fill="auto"/>
          </w:tcPr>
          <w:p w:rsidR="00BF4681" w:rsidRPr="00CF31B6" w:rsidRDefault="00BF4681" w:rsidP="000A4C15">
            <w:pPr>
              <w:shd w:val="clear" w:color="auto" w:fill="FFFFFF"/>
              <w:rPr>
                <w:color w:val="000000" w:themeColor="text1"/>
                <w:sz w:val="20"/>
                <w:szCs w:val="20"/>
              </w:rPr>
            </w:pPr>
            <w:r w:rsidRPr="00CF31B6">
              <w:rPr>
                <w:b/>
                <w:bCs/>
                <w:color w:val="000000" w:themeColor="text1"/>
                <w:sz w:val="20"/>
                <w:szCs w:val="20"/>
              </w:rPr>
              <w:t>Faks</w:t>
            </w:r>
          </w:p>
        </w:tc>
        <w:tc>
          <w:tcPr>
            <w:tcW w:w="6556" w:type="dxa"/>
            <w:shd w:val="clear" w:color="auto" w:fill="auto"/>
          </w:tcPr>
          <w:p w:rsidR="00BF4681" w:rsidRPr="00CF31B6" w:rsidRDefault="00BF4681" w:rsidP="000A4C15">
            <w:pPr>
              <w:rPr>
                <w:bCs/>
                <w:color w:val="000000" w:themeColor="text1"/>
                <w:sz w:val="20"/>
                <w:szCs w:val="20"/>
              </w:rPr>
            </w:pPr>
            <w:r w:rsidRPr="00CF31B6">
              <w:rPr>
                <w:bCs/>
                <w:color w:val="000000" w:themeColor="text1"/>
                <w:sz w:val="20"/>
                <w:szCs w:val="20"/>
              </w:rPr>
              <w:t>0474 223 24 17</w:t>
            </w:r>
          </w:p>
        </w:tc>
        <w:tc>
          <w:tcPr>
            <w:tcW w:w="3494" w:type="dxa"/>
            <w:shd w:val="clear" w:color="auto" w:fill="auto"/>
          </w:tcPr>
          <w:p w:rsidR="00BF4681" w:rsidRPr="00CF31B6" w:rsidRDefault="00BF4681" w:rsidP="000A4C15">
            <w:pPr>
              <w:shd w:val="clear" w:color="auto" w:fill="FFFFFF"/>
              <w:rPr>
                <w:color w:val="000000" w:themeColor="text1"/>
                <w:sz w:val="20"/>
                <w:szCs w:val="20"/>
              </w:rPr>
            </w:pPr>
            <w:r w:rsidRPr="00CF31B6">
              <w:rPr>
                <w:b/>
                <w:bCs/>
                <w:color w:val="000000" w:themeColor="text1"/>
                <w:sz w:val="20"/>
                <w:szCs w:val="20"/>
              </w:rPr>
              <w:t>Faks</w:t>
            </w:r>
          </w:p>
        </w:tc>
        <w:tc>
          <w:tcPr>
            <w:tcW w:w="3197" w:type="dxa"/>
            <w:shd w:val="clear" w:color="auto" w:fill="auto"/>
          </w:tcPr>
          <w:p w:rsidR="00BF4681" w:rsidRPr="00CF31B6" w:rsidRDefault="00BF4681" w:rsidP="000A4C15">
            <w:pPr>
              <w:rPr>
                <w:bCs/>
                <w:color w:val="000000" w:themeColor="text1"/>
                <w:sz w:val="20"/>
                <w:szCs w:val="20"/>
              </w:rPr>
            </w:pPr>
            <w:r w:rsidRPr="00CF31B6">
              <w:rPr>
                <w:bCs/>
                <w:color w:val="000000" w:themeColor="text1"/>
                <w:sz w:val="20"/>
                <w:szCs w:val="20"/>
              </w:rPr>
              <w:t>0474 223 24 17</w:t>
            </w:r>
          </w:p>
        </w:tc>
      </w:tr>
      <w:tr w:rsidR="00CF31B6" w:rsidRPr="00CF31B6" w:rsidTr="00734439">
        <w:trPr>
          <w:trHeight w:val="290"/>
        </w:trPr>
        <w:tc>
          <w:tcPr>
            <w:tcW w:w="2149" w:type="dxa"/>
            <w:shd w:val="clear" w:color="auto" w:fill="auto"/>
          </w:tcPr>
          <w:p w:rsidR="00BF4681" w:rsidRPr="00CF31B6" w:rsidRDefault="00BF4681" w:rsidP="000A4C15">
            <w:pPr>
              <w:shd w:val="clear" w:color="auto" w:fill="FFFFFF"/>
              <w:rPr>
                <w:color w:val="000000" w:themeColor="text1"/>
                <w:sz w:val="20"/>
                <w:szCs w:val="20"/>
              </w:rPr>
            </w:pPr>
            <w:r w:rsidRPr="00CF31B6">
              <w:rPr>
                <w:b/>
                <w:bCs/>
                <w:color w:val="000000" w:themeColor="text1"/>
                <w:sz w:val="20"/>
                <w:szCs w:val="20"/>
              </w:rPr>
              <w:t>E-Posta</w:t>
            </w:r>
          </w:p>
        </w:tc>
        <w:tc>
          <w:tcPr>
            <w:tcW w:w="6556" w:type="dxa"/>
            <w:shd w:val="clear" w:color="auto" w:fill="auto"/>
          </w:tcPr>
          <w:p w:rsidR="00BF4681" w:rsidRPr="00CF31B6" w:rsidRDefault="00BF4681" w:rsidP="000A4C15">
            <w:pPr>
              <w:rPr>
                <w:bCs/>
                <w:color w:val="000000" w:themeColor="text1"/>
                <w:sz w:val="20"/>
                <w:szCs w:val="20"/>
              </w:rPr>
            </w:pPr>
            <w:r w:rsidRPr="00CF31B6">
              <w:rPr>
                <w:bCs/>
                <w:color w:val="000000" w:themeColor="text1"/>
                <w:sz w:val="20"/>
                <w:szCs w:val="20"/>
              </w:rPr>
              <w:t>hediye.elkirmis</w:t>
            </w:r>
            <w:r w:rsidRPr="00CF31B6">
              <w:rPr>
                <w:rFonts w:ascii="Verdana" w:hAnsi="Verdana"/>
                <w:color w:val="000000" w:themeColor="text1"/>
                <w:sz w:val="20"/>
                <w:szCs w:val="20"/>
              </w:rPr>
              <w:t>@</w:t>
            </w:r>
            <w:r w:rsidRPr="00CF31B6">
              <w:rPr>
                <w:bCs/>
                <w:color w:val="000000" w:themeColor="text1"/>
                <w:sz w:val="20"/>
                <w:szCs w:val="20"/>
              </w:rPr>
              <w:t>icisleri.gov.tr.</w:t>
            </w:r>
          </w:p>
        </w:tc>
        <w:tc>
          <w:tcPr>
            <w:tcW w:w="3494" w:type="dxa"/>
            <w:shd w:val="clear" w:color="auto" w:fill="auto"/>
          </w:tcPr>
          <w:p w:rsidR="00BF4681" w:rsidRPr="00CF31B6" w:rsidRDefault="00BF4681" w:rsidP="000A4C15">
            <w:pPr>
              <w:shd w:val="clear" w:color="auto" w:fill="FFFFFF"/>
              <w:rPr>
                <w:color w:val="000000" w:themeColor="text1"/>
                <w:sz w:val="20"/>
                <w:szCs w:val="20"/>
              </w:rPr>
            </w:pPr>
            <w:r w:rsidRPr="00CF31B6">
              <w:rPr>
                <w:b/>
                <w:bCs/>
                <w:color w:val="000000" w:themeColor="text1"/>
                <w:sz w:val="20"/>
                <w:szCs w:val="20"/>
              </w:rPr>
              <w:t>E-Posta</w:t>
            </w:r>
          </w:p>
        </w:tc>
        <w:tc>
          <w:tcPr>
            <w:tcW w:w="3197" w:type="dxa"/>
            <w:shd w:val="clear" w:color="auto" w:fill="auto"/>
          </w:tcPr>
          <w:p w:rsidR="00BF4681" w:rsidRPr="00CF31B6" w:rsidRDefault="001546A3" w:rsidP="000A4C15">
            <w:pPr>
              <w:rPr>
                <w:bCs/>
                <w:color w:val="000000" w:themeColor="text1"/>
                <w:sz w:val="20"/>
                <w:szCs w:val="20"/>
              </w:rPr>
            </w:pPr>
            <w:r>
              <w:rPr>
                <w:bCs/>
                <w:color w:val="000000" w:themeColor="text1"/>
                <w:sz w:val="20"/>
                <w:szCs w:val="20"/>
              </w:rPr>
              <w:t>kars@icisleri.gov.tr</w:t>
            </w:r>
          </w:p>
        </w:tc>
      </w:tr>
    </w:tbl>
    <w:p w:rsidR="00BF4681" w:rsidRPr="00CF31B6" w:rsidRDefault="00BF4681" w:rsidP="00BF4681">
      <w:pPr>
        <w:shd w:val="clear" w:color="auto" w:fill="FFFFFF"/>
        <w:spacing w:line="250" w:lineRule="exact"/>
        <w:rPr>
          <w:color w:val="000000" w:themeColor="text1"/>
        </w:rPr>
      </w:pPr>
    </w:p>
    <w:p w:rsidR="001A5640" w:rsidRPr="00CF31B6" w:rsidRDefault="001A5640">
      <w:pPr>
        <w:rPr>
          <w:color w:val="000000" w:themeColor="text1"/>
        </w:rPr>
      </w:pPr>
      <w:bookmarkStart w:id="2" w:name="_GoBack"/>
      <w:bookmarkEnd w:id="2"/>
    </w:p>
    <w:sectPr w:rsidR="001A5640" w:rsidRPr="00CF31B6" w:rsidSect="003D7969">
      <w:pgSz w:w="23811" w:h="16838" w:orient="landscape" w:code="8"/>
      <w:pgMar w:top="709" w:right="1134"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0"/>
    <w:lvl w:ilvl="0" w:tplc="000F4241">
      <w:start w:val="1"/>
      <w:numFmt w:val="bullet"/>
      <w:lvlText w:val="■"/>
      <w:lvlJc w:val="left"/>
      <w:rPr>
        <w:sz w:val="22"/>
        <w:szCs w:val="22"/>
      </w:rPr>
    </w:lvl>
    <w:lvl w:ilvl="1" w:tplc="000F4242">
      <w:start w:val="1"/>
      <w:numFmt w:val="bullet"/>
      <w:lvlText w:val="■"/>
      <w:lvlJc w:val="left"/>
      <w:rPr>
        <w:sz w:val="22"/>
        <w:szCs w:val="22"/>
      </w:rPr>
    </w:lvl>
    <w:lvl w:ilvl="2" w:tplc="000F4243">
      <w:start w:val="1"/>
      <w:numFmt w:val="bullet"/>
      <w:lvlText w:val="■"/>
      <w:lvlJc w:val="left"/>
      <w:rPr>
        <w:sz w:val="22"/>
        <w:szCs w:val="22"/>
      </w:rPr>
    </w:lvl>
    <w:lvl w:ilvl="3" w:tplc="000F4244">
      <w:start w:val="1"/>
      <w:numFmt w:val="bullet"/>
      <w:lvlText w:val="■"/>
      <w:lvlJc w:val="left"/>
      <w:rPr>
        <w:sz w:val="22"/>
        <w:szCs w:val="22"/>
      </w:rPr>
    </w:lvl>
    <w:lvl w:ilvl="4" w:tplc="000F4245">
      <w:start w:val="1"/>
      <w:numFmt w:val="bullet"/>
      <w:lvlText w:val="■"/>
      <w:lvlJc w:val="left"/>
      <w:rPr>
        <w:sz w:val="22"/>
        <w:szCs w:val="22"/>
      </w:rPr>
    </w:lvl>
    <w:lvl w:ilvl="5" w:tplc="000F4246">
      <w:start w:val="1"/>
      <w:numFmt w:val="bullet"/>
      <w:lvlText w:val="■"/>
      <w:lvlJc w:val="left"/>
      <w:rPr>
        <w:sz w:val="22"/>
        <w:szCs w:val="22"/>
      </w:rPr>
    </w:lvl>
    <w:lvl w:ilvl="6" w:tplc="000F4247">
      <w:start w:val="1"/>
      <w:numFmt w:val="bullet"/>
      <w:lvlText w:val="■"/>
      <w:lvlJc w:val="left"/>
      <w:rPr>
        <w:sz w:val="22"/>
        <w:szCs w:val="22"/>
      </w:rPr>
    </w:lvl>
    <w:lvl w:ilvl="7" w:tplc="000F4248">
      <w:start w:val="1"/>
      <w:numFmt w:val="bullet"/>
      <w:lvlText w:val="■"/>
      <w:lvlJc w:val="left"/>
      <w:rPr>
        <w:sz w:val="22"/>
        <w:szCs w:val="22"/>
      </w:rPr>
    </w:lvl>
    <w:lvl w:ilvl="8" w:tplc="000F4249">
      <w:start w:val="1"/>
      <w:numFmt w:val="bullet"/>
      <w:lvlText w:val="■"/>
      <w:lvlJc w:val="left"/>
      <w:rPr>
        <w:sz w:val="22"/>
        <w:szCs w:val="22"/>
      </w:rPr>
    </w:lvl>
  </w:abstractNum>
  <w:abstractNum w:abstractNumId="1" w15:restartNumberingAfterBreak="0">
    <w:nsid w:val="00000003"/>
    <w:multiLevelType w:val="hybridMultilevel"/>
    <w:tmpl w:val="00000002"/>
    <w:lvl w:ilvl="0" w:tplc="000F424A">
      <w:start w:val="1"/>
      <w:numFmt w:val="bullet"/>
      <w:lvlText w:val="■"/>
      <w:lvlJc w:val="left"/>
      <w:rPr>
        <w:sz w:val="22"/>
        <w:szCs w:val="22"/>
      </w:rPr>
    </w:lvl>
    <w:lvl w:ilvl="1" w:tplc="000F424B">
      <w:start w:val="1"/>
      <w:numFmt w:val="bullet"/>
      <w:lvlText w:val="■"/>
      <w:lvlJc w:val="left"/>
      <w:rPr>
        <w:sz w:val="22"/>
        <w:szCs w:val="22"/>
      </w:rPr>
    </w:lvl>
    <w:lvl w:ilvl="2" w:tplc="000F424C">
      <w:start w:val="1"/>
      <w:numFmt w:val="bullet"/>
      <w:lvlText w:val="■"/>
      <w:lvlJc w:val="left"/>
      <w:rPr>
        <w:sz w:val="22"/>
        <w:szCs w:val="22"/>
      </w:rPr>
    </w:lvl>
    <w:lvl w:ilvl="3" w:tplc="000F424D">
      <w:start w:val="1"/>
      <w:numFmt w:val="bullet"/>
      <w:lvlText w:val="■"/>
      <w:lvlJc w:val="left"/>
      <w:rPr>
        <w:sz w:val="22"/>
        <w:szCs w:val="22"/>
      </w:rPr>
    </w:lvl>
    <w:lvl w:ilvl="4" w:tplc="000F424E">
      <w:start w:val="1"/>
      <w:numFmt w:val="bullet"/>
      <w:lvlText w:val="■"/>
      <w:lvlJc w:val="left"/>
      <w:rPr>
        <w:sz w:val="22"/>
        <w:szCs w:val="22"/>
      </w:rPr>
    </w:lvl>
    <w:lvl w:ilvl="5" w:tplc="000F424F">
      <w:start w:val="1"/>
      <w:numFmt w:val="bullet"/>
      <w:lvlText w:val="■"/>
      <w:lvlJc w:val="left"/>
      <w:rPr>
        <w:sz w:val="22"/>
        <w:szCs w:val="22"/>
      </w:rPr>
    </w:lvl>
    <w:lvl w:ilvl="6" w:tplc="000F4250">
      <w:start w:val="1"/>
      <w:numFmt w:val="bullet"/>
      <w:lvlText w:val="■"/>
      <w:lvlJc w:val="left"/>
      <w:rPr>
        <w:sz w:val="22"/>
        <w:szCs w:val="22"/>
      </w:rPr>
    </w:lvl>
    <w:lvl w:ilvl="7" w:tplc="000F4251">
      <w:start w:val="1"/>
      <w:numFmt w:val="bullet"/>
      <w:lvlText w:val="■"/>
      <w:lvlJc w:val="left"/>
      <w:rPr>
        <w:sz w:val="22"/>
        <w:szCs w:val="22"/>
      </w:rPr>
    </w:lvl>
    <w:lvl w:ilvl="8" w:tplc="000F4252">
      <w:start w:val="1"/>
      <w:numFmt w:val="bullet"/>
      <w:lvlText w:val="■"/>
      <w:lvlJc w:val="left"/>
      <w:rPr>
        <w:sz w:val="22"/>
        <w:szCs w:val="22"/>
      </w:rPr>
    </w:lvl>
  </w:abstractNum>
  <w:abstractNum w:abstractNumId="2" w15:restartNumberingAfterBreak="0">
    <w:nsid w:val="00000009"/>
    <w:multiLevelType w:val="multilevel"/>
    <w:tmpl w:val="4E2656D6"/>
    <w:lvl w:ilvl="0">
      <w:start w:val="1"/>
      <w:numFmt w:val="bullet"/>
      <w:lvlText w:val="■"/>
      <w:lvlJc w:val="left"/>
      <w:rPr>
        <w:sz w:val="22"/>
        <w:szCs w:val="22"/>
      </w:rPr>
    </w:lvl>
    <w:lvl w:ilvl="1">
      <w:start w:val="1"/>
      <w:numFmt w:val="lowerLetter"/>
      <w:lvlText w:val="%2)"/>
      <w:lvlJc w:val="left"/>
      <w:rPr>
        <w:sz w:val="22"/>
        <w:szCs w:val="22"/>
      </w:rPr>
    </w:lvl>
    <w:lvl w:ilvl="2">
      <w:start w:val="1"/>
      <w:numFmt w:val="lowerLetter"/>
      <w:lvlText w:val="%2)"/>
      <w:lvlJc w:val="left"/>
      <w:rPr>
        <w:sz w:val="22"/>
        <w:szCs w:val="22"/>
      </w:rPr>
    </w:lvl>
    <w:lvl w:ilvl="3">
      <w:start w:val="1"/>
      <w:numFmt w:val="lowerLetter"/>
      <w:lvlText w:val="%2)"/>
      <w:lvlJc w:val="left"/>
      <w:rPr>
        <w:sz w:val="22"/>
        <w:szCs w:val="22"/>
      </w:rPr>
    </w:lvl>
    <w:lvl w:ilvl="4">
      <w:start w:val="1"/>
      <w:numFmt w:val="lowerLetter"/>
      <w:lvlText w:val="%2)"/>
      <w:lvlJc w:val="left"/>
      <w:rPr>
        <w:sz w:val="22"/>
        <w:szCs w:val="22"/>
      </w:rPr>
    </w:lvl>
    <w:lvl w:ilvl="5">
      <w:start w:val="1"/>
      <w:numFmt w:val="lowerLetter"/>
      <w:lvlText w:val="%2)"/>
      <w:lvlJc w:val="left"/>
      <w:rPr>
        <w:sz w:val="22"/>
        <w:szCs w:val="22"/>
      </w:rPr>
    </w:lvl>
    <w:lvl w:ilvl="6">
      <w:start w:val="1"/>
      <w:numFmt w:val="lowerLetter"/>
      <w:lvlText w:val="%2)"/>
      <w:lvlJc w:val="left"/>
      <w:rPr>
        <w:sz w:val="22"/>
        <w:szCs w:val="22"/>
      </w:rPr>
    </w:lvl>
    <w:lvl w:ilvl="7">
      <w:start w:val="1"/>
      <w:numFmt w:val="lowerLetter"/>
      <w:lvlText w:val="%2)"/>
      <w:lvlJc w:val="left"/>
      <w:rPr>
        <w:sz w:val="22"/>
        <w:szCs w:val="22"/>
      </w:rPr>
    </w:lvl>
    <w:lvl w:ilvl="8">
      <w:start w:val="1"/>
      <w:numFmt w:val="lowerLetter"/>
      <w:lvlText w:val="%2)"/>
      <w:lvlJc w:val="left"/>
      <w:rPr>
        <w:sz w:val="22"/>
        <w:szCs w:val="22"/>
      </w:rPr>
    </w:lvl>
  </w:abstractNum>
  <w:abstractNum w:abstractNumId="3" w15:restartNumberingAfterBreak="0">
    <w:nsid w:val="2F2B4AFA"/>
    <w:multiLevelType w:val="hybridMultilevel"/>
    <w:tmpl w:val="02E8D9F6"/>
    <w:lvl w:ilvl="0" w:tplc="041F0001">
      <w:start w:val="1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19309C5"/>
    <w:multiLevelType w:val="hybridMultilevel"/>
    <w:tmpl w:val="F8767294"/>
    <w:lvl w:ilvl="0" w:tplc="041F0001">
      <w:start w:val="1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AA6491C"/>
    <w:multiLevelType w:val="hybridMultilevel"/>
    <w:tmpl w:val="419A1030"/>
    <w:lvl w:ilvl="0" w:tplc="041F0017">
      <w:start w:val="6"/>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681"/>
    <w:rsid w:val="001318E4"/>
    <w:rsid w:val="001456E0"/>
    <w:rsid w:val="001546A3"/>
    <w:rsid w:val="001A5640"/>
    <w:rsid w:val="00224721"/>
    <w:rsid w:val="0023112C"/>
    <w:rsid w:val="003D7969"/>
    <w:rsid w:val="00540267"/>
    <w:rsid w:val="00734439"/>
    <w:rsid w:val="007769B5"/>
    <w:rsid w:val="007C136B"/>
    <w:rsid w:val="008D0BC8"/>
    <w:rsid w:val="009433C7"/>
    <w:rsid w:val="009B25CE"/>
    <w:rsid w:val="009F3762"/>
    <w:rsid w:val="00AB774C"/>
    <w:rsid w:val="00BE4188"/>
    <w:rsid w:val="00BF4681"/>
    <w:rsid w:val="00CF31B6"/>
    <w:rsid w:val="00D93AA4"/>
    <w:rsid w:val="00FE7F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9904E"/>
  <w15:chartTrackingRefBased/>
  <w15:docId w15:val="{AD2688DD-A2D0-4358-9B85-2D2450FB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468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E7FF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7FF0"/>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1154</Words>
  <Characters>6581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Burhan ALCANOĞLU</dc:creator>
  <cp:keywords/>
  <dc:description/>
  <cp:lastModifiedBy>Pelin ÖZAD ÇETİNKAYA</cp:lastModifiedBy>
  <cp:revision>4</cp:revision>
  <cp:lastPrinted>2017-01-20T11:53:00Z</cp:lastPrinted>
  <dcterms:created xsi:type="dcterms:W3CDTF">2022-08-05T11:15:00Z</dcterms:created>
  <dcterms:modified xsi:type="dcterms:W3CDTF">2022-11-08T13:43:00Z</dcterms:modified>
</cp:coreProperties>
</file>